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F66" w:rsidRPr="00E01C20" w:rsidRDefault="00540F66" w:rsidP="00540F66">
      <w:pPr>
        <w:widowControl w:val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40F66" w:rsidRPr="000F0D29" w:rsidRDefault="00540F66" w:rsidP="00540F66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bidi="ru-RU"/>
        </w:rPr>
      </w:pPr>
      <w:r w:rsidRPr="00C85B0C">
        <w:rPr>
          <w:rStyle w:val="30pt"/>
          <w:rFonts w:eastAsia="Calibri"/>
          <w:sz w:val="24"/>
          <w:szCs w:val="24"/>
        </w:rPr>
        <w:t xml:space="preserve">СОДЕРЖАНИЕ </w:t>
      </w:r>
    </w:p>
    <w:p w:rsidR="00540F66" w:rsidRPr="000F0D29" w:rsidRDefault="00540F66" w:rsidP="00540F66">
      <w:pPr>
        <w:rPr>
          <w:rFonts w:ascii="Times New Roman" w:hAnsi="Times New Roman"/>
          <w:sz w:val="24"/>
          <w:szCs w:val="24"/>
        </w:rPr>
      </w:pPr>
    </w:p>
    <w:p w:rsidR="00540F66" w:rsidRPr="004715DC" w:rsidRDefault="00540F66" w:rsidP="00540F66">
      <w:pPr>
        <w:pStyle w:val="a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записка………………………………………………………………....</w:t>
      </w:r>
      <w:r w:rsidRPr="004715DC">
        <w:rPr>
          <w:rFonts w:ascii="Times New Roman" w:hAnsi="Times New Roman"/>
          <w:sz w:val="24"/>
          <w:szCs w:val="24"/>
        </w:rPr>
        <w:t>2.</w:t>
      </w:r>
    </w:p>
    <w:p w:rsidR="00540F66" w:rsidRPr="004715DC" w:rsidRDefault="00540F66" w:rsidP="00540F66">
      <w:pPr>
        <w:pStyle w:val="a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настольного тенниса</w:t>
      </w:r>
      <w:r w:rsidRPr="004715DC">
        <w:rPr>
          <w:rFonts w:ascii="Times New Roman" w:hAnsi="Times New Roman"/>
          <w:sz w:val="24"/>
          <w:szCs w:val="24"/>
        </w:rPr>
        <w:t>, как средство физического воспитания………….......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Pr="004715DC">
        <w:rPr>
          <w:rFonts w:ascii="Times New Roman" w:hAnsi="Times New Roman"/>
          <w:sz w:val="24"/>
          <w:szCs w:val="24"/>
        </w:rPr>
        <w:t>2</w:t>
      </w:r>
    </w:p>
    <w:p w:rsidR="00540F66" w:rsidRPr="004715DC" w:rsidRDefault="00540F66" w:rsidP="00540F66">
      <w:pPr>
        <w:pStyle w:val="ae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4715DC">
        <w:rPr>
          <w:rFonts w:ascii="Times New Roman" w:hAnsi="Times New Roman"/>
          <w:sz w:val="24"/>
          <w:szCs w:val="24"/>
        </w:rPr>
        <w:t>Специфика организации тренировочного процесса ……………………………...3</w:t>
      </w:r>
    </w:p>
    <w:p w:rsidR="00540F66" w:rsidRPr="004715DC" w:rsidRDefault="00540F66" w:rsidP="00540F66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4715DC">
        <w:rPr>
          <w:rFonts w:ascii="Times New Roman" w:hAnsi="Times New Roman"/>
          <w:sz w:val="24"/>
          <w:szCs w:val="24"/>
        </w:rPr>
        <w:t>1.3. Требования к результатам реализации программы процесса ……………………3</w:t>
      </w:r>
    </w:p>
    <w:p w:rsidR="00540F66" w:rsidRPr="004715DC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4715DC">
        <w:rPr>
          <w:rFonts w:ascii="Times New Roman" w:hAnsi="Times New Roman"/>
          <w:sz w:val="24"/>
          <w:szCs w:val="24"/>
        </w:rPr>
        <w:t xml:space="preserve">      2.   Нормативная часть……………………………………………………………………….4</w:t>
      </w:r>
    </w:p>
    <w:p w:rsidR="00540F66" w:rsidRPr="004715DC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4715DC">
        <w:rPr>
          <w:rFonts w:ascii="Times New Roman" w:hAnsi="Times New Roman"/>
          <w:sz w:val="24"/>
          <w:szCs w:val="24"/>
        </w:rPr>
        <w:t xml:space="preserve">            2.1. Организационная структура спортивной подготовки </w:t>
      </w:r>
      <w:r>
        <w:rPr>
          <w:rFonts w:ascii="Times New Roman" w:hAnsi="Times New Roman"/>
          <w:sz w:val="24"/>
          <w:szCs w:val="24"/>
        </w:rPr>
        <w:t>……………………………4</w:t>
      </w:r>
    </w:p>
    <w:p w:rsidR="00540F66" w:rsidRPr="004715DC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4715DC">
        <w:rPr>
          <w:rFonts w:ascii="Times New Roman" w:hAnsi="Times New Roman"/>
          <w:sz w:val="24"/>
          <w:szCs w:val="24"/>
        </w:rPr>
        <w:t xml:space="preserve">            2.2. Требования к количественному и качественному составу группы……………...6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4715DC">
        <w:rPr>
          <w:rFonts w:ascii="Times New Roman" w:hAnsi="Times New Roman"/>
          <w:sz w:val="24"/>
          <w:szCs w:val="24"/>
        </w:rPr>
        <w:t xml:space="preserve">            2.3. Режим тренировочной работы</w:t>
      </w:r>
      <w:r>
        <w:rPr>
          <w:rFonts w:ascii="Times New Roman" w:hAnsi="Times New Roman"/>
          <w:sz w:val="24"/>
          <w:szCs w:val="24"/>
        </w:rPr>
        <w:t>………………………………………………..…….6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2.4. Соотношение объемов тренировочного процесса на этапах спортивной 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подготовки</w:t>
      </w:r>
      <w:r w:rsidRPr="000F0D29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………………………………………………...7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2.5.Медицинские, возрастные и психофизические требования к лицам, проходящим 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спортивную </w:t>
      </w:r>
      <w:r w:rsidRPr="000F0D29">
        <w:rPr>
          <w:rFonts w:ascii="Times New Roman" w:hAnsi="Times New Roman"/>
          <w:sz w:val="24"/>
          <w:szCs w:val="24"/>
        </w:rPr>
        <w:t>подготовку…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…………………………………………………………..8</w:t>
      </w:r>
    </w:p>
    <w:p w:rsidR="00540F66" w:rsidRPr="000F0D29" w:rsidRDefault="00540F66" w:rsidP="00540F66">
      <w:pPr>
        <w:autoSpaceDE w:val="0"/>
        <w:autoSpaceDN w:val="0"/>
        <w:adjustRightInd w:val="0"/>
        <w:ind w:left="1134" w:hanging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0F0D29">
        <w:rPr>
          <w:rFonts w:ascii="Times New Roman" w:hAnsi="Times New Roman"/>
          <w:bCs/>
          <w:sz w:val="24"/>
          <w:szCs w:val="24"/>
        </w:rPr>
        <w:t xml:space="preserve">2.6. Планируемые показатели соревновательной деятельности по виду спорта                 </w:t>
      </w:r>
      <w:r w:rsidR="004F5C8F">
        <w:rPr>
          <w:rFonts w:ascii="Times New Roman" w:hAnsi="Times New Roman"/>
          <w:bCs/>
          <w:sz w:val="24"/>
          <w:szCs w:val="24"/>
        </w:rPr>
        <w:t xml:space="preserve">         настольный теннис</w:t>
      </w:r>
      <w:r w:rsidRPr="000F0D29">
        <w:rPr>
          <w:rFonts w:ascii="Times New Roman" w:hAnsi="Times New Roman"/>
          <w:bCs/>
          <w:sz w:val="24"/>
          <w:szCs w:val="24"/>
        </w:rPr>
        <w:t>……</w:t>
      </w:r>
      <w:r w:rsidR="004F5C8F">
        <w:rPr>
          <w:rFonts w:ascii="Times New Roman" w:hAnsi="Times New Roman"/>
          <w:bCs/>
          <w:sz w:val="24"/>
          <w:szCs w:val="24"/>
        </w:rPr>
        <w:t>….………………………………………………………..</w:t>
      </w:r>
      <w:r>
        <w:rPr>
          <w:rFonts w:ascii="Times New Roman" w:hAnsi="Times New Roman"/>
          <w:bCs/>
          <w:sz w:val="24"/>
          <w:szCs w:val="24"/>
        </w:rPr>
        <w:t>10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2.7. </w:t>
      </w:r>
      <w:r>
        <w:rPr>
          <w:rFonts w:ascii="Times New Roman" w:hAnsi="Times New Roman"/>
          <w:sz w:val="24"/>
          <w:szCs w:val="24"/>
        </w:rPr>
        <w:t>Система отбора обучающихся…………………………………………………….10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2.8. </w:t>
      </w:r>
      <w:r w:rsidRPr="000F0D29">
        <w:rPr>
          <w:rFonts w:ascii="Times New Roman" w:hAnsi="Times New Roman"/>
          <w:sz w:val="24"/>
          <w:szCs w:val="24"/>
        </w:rPr>
        <w:t>Структура годичного</w:t>
      </w:r>
      <w:r>
        <w:rPr>
          <w:rFonts w:ascii="Times New Roman" w:hAnsi="Times New Roman"/>
          <w:sz w:val="24"/>
          <w:szCs w:val="24"/>
        </w:rPr>
        <w:t xml:space="preserve"> цикла</w:t>
      </w:r>
      <w:r w:rsidRPr="000F0D29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>…10</w:t>
      </w:r>
    </w:p>
    <w:p w:rsidR="00540F66" w:rsidRPr="000F0D29" w:rsidRDefault="00540F66" w:rsidP="00540F66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Методическая час</w:t>
      </w:r>
      <w:r>
        <w:rPr>
          <w:rFonts w:ascii="Times New Roman" w:hAnsi="Times New Roman"/>
          <w:sz w:val="24"/>
          <w:szCs w:val="24"/>
        </w:rPr>
        <w:t>ть……………………………………………………………………11</w:t>
      </w:r>
    </w:p>
    <w:p w:rsidR="00540F66" w:rsidRPr="000F0D29" w:rsidRDefault="00540F66" w:rsidP="00540F66">
      <w:pPr>
        <w:pStyle w:val="ae"/>
        <w:ind w:left="720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>3.1. Рекомендации к проведению трен</w:t>
      </w:r>
      <w:r>
        <w:rPr>
          <w:rFonts w:ascii="Times New Roman" w:hAnsi="Times New Roman"/>
          <w:sz w:val="24"/>
          <w:szCs w:val="24"/>
        </w:rPr>
        <w:t>ировочных занятий….………………………11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3.2.Требования к технике безопасности в условиях тренировочных занятий и 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      соревновани</w:t>
      </w:r>
      <w:r>
        <w:rPr>
          <w:rFonts w:ascii="Times New Roman" w:hAnsi="Times New Roman"/>
          <w:sz w:val="24"/>
          <w:szCs w:val="24"/>
        </w:rPr>
        <w:t>й……………………………………………………………………….13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3.3. Программный материал для практических занятий на </w:t>
      </w:r>
      <w:r>
        <w:rPr>
          <w:rFonts w:ascii="Times New Roman" w:hAnsi="Times New Roman"/>
          <w:sz w:val="24"/>
          <w:szCs w:val="24"/>
        </w:rPr>
        <w:t>этапах НП и ТГ</w:t>
      </w:r>
      <w:r w:rsidRPr="000F0D29">
        <w:rPr>
          <w:rFonts w:ascii="Times New Roman" w:hAnsi="Times New Roman"/>
          <w:sz w:val="24"/>
          <w:szCs w:val="24"/>
        </w:rPr>
        <w:t>…...…..</w:t>
      </w:r>
      <w:r>
        <w:rPr>
          <w:rFonts w:ascii="Times New Roman" w:hAnsi="Times New Roman"/>
          <w:sz w:val="24"/>
          <w:szCs w:val="24"/>
        </w:rPr>
        <w:t>13</w:t>
      </w:r>
    </w:p>
    <w:p w:rsidR="00540F66" w:rsidRDefault="00540F66" w:rsidP="00540F66">
      <w:pPr>
        <w:pStyle w:val="ae"/>
        <w:ind w:left="1276" w:hanging="1276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3.3.1. </w:t>
      </w:r>
      <w:r w:rsidRPr="007C7411">
        <w:rPr>
          <w:rFonts w:ascii="Times New Roman" w:hAnsi="Times New Roman"/>
          <w:sz w:val="24"/>
          <w:szCs w:val="24"/>
        </w:rPr>
        <w:t xml:space="preserve">Примерный тематический план-график тренировочных занятий для групп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C7411">
        <w:rPr>
          <w:rFonts w:ascii="Times New Roman" w:hAnsi="Times New Roman"/>
          <w:sz w:val="24"/>
          <w:szCs w:val="24"/>
        </w:rPr>
        <w:t xml:space="preserve">начальной подготовки </w:t>
      </w:r>
      <w:r>
        <w:rPr>
          <w:rFonts w:ascii="Times New Roman" w:hAnsi="Times New Roman"/>
          <w:sz w:val="24"/>
          <w:szCs w:val="24"/>
        </w:rPr>
        <w:t>(НП-1,НП-2,НП-3)……………………………………..15</w:t>
      </w:r>
    </w:p>
    <w:p w:rsidR="00540F66" w:rsidRPr="000F0D29" w:rsidRDefault="00540F66" w:rsidP="00540F66">
      <w:pPr>
        <w:pStyle w:val="ae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7411">
        <w:rPr>
          <w:rFonts w:ascii="Times New Roman" w:hAnsi="Times New Roman"/>
          <w:sz w:val="24"/>
          <w:szCs w:val="24"/>
        </w:rPr>
        <w:t xml:space="preserve"> </w:t>
      </w:r>
      <w:r w:rsidRPr="000F0D29">
        <w:rPr>
          <w:rFonts w:ascii="Times New Roman" w:hAnsi="Times New Roman"/>
          <w:sz w:val="24"/>
          <w:szCs w:val="24"/>
        </w:rPr>
        <w:t>3.3.2. Примерный тематический</w:t>
      </w:r>
      <w:r>
        <w:rPr>
          <w:rFonts w:ascii="Times New Roman" w:hAnsi="Times New Roman"/>
          <w:sz w:val="24"/>
          <w:szCs w:val="24"/>
        </w:rPr>
        <w:t xml:space="preserve"> план-график тренировочных занятий для тренировочных групп</w:t>
      </w:r>
      <w:r w:rsidRPr="000F0D2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чальной специализации (ТГ-1,ТГ2) ………………..37</w:t>
      </w:r>
    </w:p>
    <w:p w:rsidR="00540F66" w:rsidRPr="000F0D29" w:rsidRDefault="00540F66" w:rsidP="00540F66">
      <w:pPr>
        <w:pStyle w:val="Default"/>
        <w:spacing w:line="276" w:lineRule="auto"/>
        <w:ind w:left="1276" w:hanging="1276"/>
        <w:jc w:val="both"/>
      </w:pPr>
      <w:r>
        <w:t xml:space="preserve">            3.3.3.Примерный материал для практических занятий на этапе углублённой специализации (ТГ-3,ТГ-4,ТГ-5)………………………………………………...42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4.  Врачебный контроль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…………..…….48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5.  Психологическая подгото</w:t>
      </w:r>
      <w:r>
        <w:rPr>
          <w:rFonts w:ascii="Times New Roman" w:hAnsi="Times New Roman"/>
          <w:sz w:val="24"/>
          <w:szCs w:val="24"/>
        </w:rPr>
        <w:t>вка…………………………………………..…..……..……49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6.   </w:t>
      </w:r>
      <w:r>
        <w:rPr>
          <w:rFonts w:ascii="Times New Roman" w:hAnsi="Times New Roman"/>
          <w:sz w:val="24"/>
          <w:szCs w:val="24"/>
        </w:rPr>
        <w:t>Восстановительные мероприятия……………………………………………….……49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7.   Инструкторская и судейска</w:t>
      </w:r>
      <w:r>
        <w:rPr>
          <w:rFonts w:ascii="Times New Roman" w:hAnsi="Times New Roman"/>
          <w:sz w:val="24"/>
          <w:szCs w:val="24"/>
        </w:rPr>
        <w:t>я практика……………………………………………….50</w:t>
      </w:r>
    </w:p>
    <w:p w:rsidR="00540F66" w:rsidRPr="000F0D29" w:rsidRDefault="00540F66" w:rsidP="00540F66">
      <w:pPr>
        <w:pStyle w:val="ae"/>
        <w:rPr>
          <w:rFonts w:ascii="Times New Roman" w:hAnsi="Times New Roman"/>
          <w:bCs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8.   </w:t>
      </w:r>
      <w:r>
        <w:rPr>
          <w:rFonts w:ascii="Times New Roman" w:hAnsi="Times New Roman"/>
          <w:bCs/>
          <w:sz w:val="24"/>
          <w:szCs w:val="24"/>
        </w:rPr>
        <w:t>Система контроля и зачетные требования…………………………………………...51</w:t>
      </w:r>
    </w:p>
    <w:p w:rsidR="00540F66" w:rsidRPr="000F0D29" w:rsidRDefault="00540F66" w:rsidP="00540F66">
      <w:pPr>
        <w:pStyle w:val="ae"/>
        <w:ind w:left="1276" w:hanging="1276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bCs/>
          <w:sz w:val="24"/>
          <w:szCs w:val="24"/>
        </w:rPr>
        <w:t xml:space="preserve">              8.1. Требования к результатам реализации прогр</w:t>
      </w:r>
      <w:r>
        <w:rPr>
          <w:rFonts w:ascii="Times New Roman" w:hAnsi="Times New Roman"/>
          <w:bCs/>
          <w:sz w:val="24"/>
          <w:szCs w:val="24"/>
        </w:rPr>
        <w:t xml:space="preserve">аммы на каждом этапе        спортивной  </w:t>
      </w:r>
      <w:r w:rsidRPr="000F0D29"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…………………………………………………………51</w:t>
      </w:r>
    </w:p>
    <w:p w:rsidR="00540F66" w:rsidRPr="000F0D29" w:rsidRDefault="00540F66" w:rsidP="00540F66">
      <w:pPr>
        <w:pStyle w:val="ae"/>
        <w:rPr>
          <w:rFonts w:ascii="Times New Roman" w:hAnsi="Times New Roman"/>
          <w:bCs/>
          <w:sz w:val="24"/>
          <w:szCs w:val="24"/>
        </w:rPr>
      </w:pPr>
      <w:r w:rsidRPr="000F0D29">
        <w:rPr>
          <w:rFonts w:ascii="Times New Roman" w:hAnsi="Times New Roman"/>
          <w:bCs/>
          <w:sz w:val="24"/>
          <w:szCs w:val="24"/>
        </w:rPr>
        <w:t xml:space="preserve">              8.2. Методические указания по организации промежуточной (после каждого этапа</w:t>
      </w:r>
    </w:p>
    <w:p w:rsidR="00540F66" w:rsidRPr="000F0D29" w:rsidRDefault="00540F66" w:rsidP="00540F66">
      <w:pPr>
        <w:pStyle w:val="ae"/>
        <w:rPr>
          <w:rFonts w:ascii="Times New Roman" w:hAnsi="Times New Roman"/>
          <w:bCs/>
          <w:sz w:val="24"/>
          <w:szCs w:val="24"/>
        </w:rPr>
      </w:pPr>
      <w:r w:rsidRPr="000F0D29">
        <w:rPr>
          <w:rFonts w:ascii="Times New Roman" w:hAnsi="Times New Roman"/>
          <w:bCs/>
          <w:sz w:val="24"/>
          <w:szCs w:val="24"/>
        </w:rPr>
        <w:t xml:space="preserve">              о</w:t>
      </w:r>
      <w:r>
        <w:rPr>
          <w:rFonts w:ascii="Times New Roman" w:hAnsi="Times New Roman"/>
          <w:bCs/>
          <w:sz w:val="24"/>
          <w:szCs w:val="24"/>
        </w:rPr>
        <w:t>бучения) аттестации обучающихся…………………………………………………52</w:t>
      </w:r>
    </w:p>
    <w:p w:rsidR="00540F66" w:rsidRPr="000F0D29" w:rsidRDefault="00540F66" w:rsidP="00540F66">
      <w:pPr>
        <w:pStyle w:val="ae"/>
        <w:rPr>
          <w:rFonts w:ascii="Times New Roman" w:hAnsi="Times New Roman"/>
          <w:bCs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  8.3. </w:t>
      </w:r>
      <w:r w:rsidRPr="000F0D29">
        <w:rPr>
          <w:rFonts w:ascii="Times New Roman" w:hAnsi="Times New Roman"/>
          <w:bCs/>
          <w:sz w:val="24"/>
          <w:szCs w:val="24"/>
        </w:rPr>
        <w:t xml:space="preserve">Комплексы контрольных упражнений для оценки результатов освоения 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bCs/>
          <w:sz w:val="24"/>
          <w:szCs w:val="24"/>
        </w:rPr>
        <w:t xml:space="preserve">              программы</w:t>
      </w:r>
      <w:r w:rsidRPr="000F0D2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…………………………………………………………………………..53</w:t>
      </w:r>
    </w:p>
    <w:p w:rsidR="00540F66" w:rsidRPr="000F0D29" w:rsidRDefault="00540F66" w:rsidP="00540F66">
      <w:pPr>
        <w:pStyle w:val="ae"/>
        <w:rPr>
          <w:rFonts w:ascii="Times New Roman" w:hAnsi="Times New Roman"/>
          <w:bCs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        8.4. Итоговая аттестация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0D29">
        <w:rPr>
          <w:rFonts w:ascii="Times New Roman" w:hAnsi="Times New Roman"/>
          <w:bCs/>
          <w:sz w:val="24"/>
          <w:szCs w:val="24"/>
        </w:rPr>
        <w:t>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………………………………………………..62</w:t>
      </w:r>
    </w:p>
    <w:p w:rsidR="00540F66" w:rsidRPr="000F0D29" w:rsidRDefault="00540F66" w:rsidP="00540F66">
      <w:pPr>
        <w:pStyle w:val="a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9</w:t>
      </w:r>
      <w:r w:rsidRPr="000F0D29">
        <w:rPr>
          <w:rFonts w:ascii="Times New Roman" w:hAnsi="Times New Roman"/>
          <w:bCs/>
          <w:sz w:val="24"/>
          <w:szCs w:val="24"/>
        </w:rPr>
        <w:t xml:space="preserve">.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F0D29">
        <w:rPr>
          <w:rFonts w:ascii="Times New Roman" w:hAnsi="Times New Roman"/>
          <w:bCs/>
          <w:sz w:val="24"/>
          <w:szCs w:val="24"/>
        </w:rPr>
        <w:t xml:space="preserve">Требования к кадрам, осуществляющим </w:t>
      </w:r>
      <w:r>
        <w:rPr>
          <w:rFonts w:ascii="Times New Roman" w:hAnsi="Times New Roman"/>
          <w:bCs/>
          <w:sz w:val="24"/>
          <w:szCs w:val="24"/>
        </w:rPr>
        <w:t>спортивную подготовку…………...……63</w:t>
      </w:r>
    </w:p>
    <w:p w:rsidR="00540F66" w:rsidRPr="000F0D29" w:rsidRDefault="00540F66" w:rsidP="00540F66">
      <w:pPr>
        <w:pStyle w:val="a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10</w:t>
      </w:r>
      <w:r w:rsidRPr="000F0D29">
        <w:rPr>
          <w:rFonts w:ascii="Times New Roman" w:hAnsi="Times New Roman"/>
          <w:bCs/>
          <w:sz w:val="24"/>
          <w:szCs w:val="24"/>
        </w:rPr>
        <w:t xml:space="preserve">.   </w:t>
      </w:r>
      <w:r w:rsidRPr="000F0D29">
        <w:rPr>
          <w:rFonts w:ascii="Times New Roman" w:hAnsi="Times New Roman"/>
          <w:sz w:val="24"/>
          <w:szCs w:val="24"/>
        </w:rPr>
        <w:t xml:space="preserve">Требования к экипировке, спортивному </w:t>
      </w:r>
      <w:r>
        <w:rPr>
          <w:rFonts w:ascii="Times New Roman" w:hAnsi="Times New Roman"/>
          <w:sz w:val="24"/>
          <w:szCs w:val="24"/>
        </w:rPr>
        <w:t>инвентарю и оборудованию ……………63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 w:rsidRPr="000F0D29">
        <w:rPr>
          <w:rFonts w:ascii="Times New Roman" w:hAnsi="Times New Roman"/>
          <w:sz w:val="24"/>
          <w:szCs w:val="24"/>
        </w:rPr>
        <w:t xml:space="preserve">      11.   Спи</w:t>
      </w:r>
      <w:r>
        <w:rPr>
          <w:rFonts w:ascii="Times New Roman" w:hAnsi="Times New Roman"/>
          <w:sz w:val="24"/>
          <w:szCs w:val="24"/>
        </w:rPr>
        <w:t>сок литературных источников…………………………………..…………….....65</w:t>
      </w:r>
    </w:p>
    <w:p w:rsidR="00540F66" w:rsidRPr="000F0D29" w:rsidRDefault="00540F66" w:rsidP="00540F6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</w:t>
      </w:r>
      <w:r w:rsidRPr="000F0D29">
        <w:rPr>
          <w:rFonts w:ascii="Times New Roman" w:hAnsi="Times New Roman"/>
          <w:sz w:val="24"/>
          <w:szCs w:val="24"/>
        </w:rPr>
        <w:t>.   Приложение 1. «План спортивных  мероприя</w:t>
      </w:r>
      <w:r>
        <w:rPr>
          <w:rFonts w:ascii="Times New Roman" w:hAnsi="Times New Roman"/>
          <w:sz w:val="24"/>
          <w:szCs w:val="24"/>
        </w:rPr>
        <w:t>тий»…..………..………………...….66</w:t>
      </w:r>
    </w:p>
    <w:p w:rsidR="00540F66" w:rsidRDefault="00540F66" w:rsidP="00540F66">
      <w:pPr>
        <w:pStyle w:val="ae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40F66" w:rsidRPr="00C965E8" w:rsidRDefault="00540F66" w:rsidP="00540F6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965E8">
        <w:rPr>
          <w:rFonts w:ascii="Times New Roman" w:hAnsi="Times New Roman"/>
          <w:sz w:val="24"/>
          <w:szCs w:val="24"/>
        </w:rPr>
        <w:t xml:space="preserve">Программа для ДЮСШ имеет физкультурно-спортивную направленность и составлена в соответствии с Законом Российской Федерации «Об образовании в Российской Федерации» от 29.12.2012 г. № 273-ФЗ; </w:t>
      </w:r>
      <w:r>
        <w:rPr>
          <w:rFonts w:ascii="Times New Roman" w:hAnsi="Times New Roman"/>
          <w:sz w:val="24"/>
          <w:szCs w:val="24"/>
        </w:rPr>
        <w:t xml:space="preserve">Приказом 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 и спорта и к срокам освоения обучения по этим программам» от 12.09.2013г. №730; </w:t>
      </w:r>
      <w:r w:rsidRPr="00147E9F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Pr="00147E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ом Минобрнауки России </w:t>
      </w:r>
      <w:r w:rsidRPr="00147E9F">
        <w:rPr>
          <w:rFonts w:ascii="Times New Roman" w:hAnsi="Times New Roman"/>
          <w:color w:val="000000" w:themeColor="text1"/>
          <w:sz w:val="24"/>
          <w:szCs w:val="24"/>
        </w:rPr>
        <w:t>"Об утверждении Типового положения об образовательном учреждении дополнительного образования детей»</w:t>
      </w:r>
      <w:r w:rsidRPr="00147E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26 июня 2012 г. N 504 г.</w:t>
      </w:r>
      <w:r w:rsidRPr="00147E9F">
        <w:rPr>
          <w:rFonts w:ascii="Times New Roman" w:hAnsi="Times New Roman"/>
          <w:color w:val="000000" w:themeColor="text1"/>
          <w:sz w:val="24"/>
          <w:szCs w:val="24"/>
        </w:rPr>
        <w:t>; Приказом Минспорта</w:t>
      </w:r>
      <w:r w:rsidRPr="00C965E8">
        <w:rPr>
          <w:rFonts w:ascii="Times New Roman" w:hAnsi="Times New Roman"/>
          <w:sz w:val="24"/>
          <w:szCs w:val="24"/>
        </w:rPr>
        <w:t xml:space="preserve"> России </w:t>
      </w:r>
      <w:r w:rsidRPr="00C965E8">
        <w:rPr>
          <w:rFonts w:ascii="Times New Roman" w:hAnsi="Times New Roman"/>
          <w:color w:val="373737"/>
          <w:sz w:val="24"/>
          <w:szCs w:val="24"/>
        </w:rPr>
        <w:t>«</w:t>
      </w:r>
      <w:r w:rsidRPr="00C965E8">
        <w:rPr>
          <w:rFonts w:ascii="Times New Roman" w:hAnsi="Times New Roman"/>
          <w:sz w:val="24"/>
          <w:szCs w:val="24"/>
        </w:rPr>
        <w:t xml:space="preserve">Федеральный стандарт спортивной </w:t>
      </w:r>
      <w:r w:rsidR="009F0530">
        <w:rPr>
          <w:rFonts w:ascii="Times New Roman" w:hAnsi="Times New Roman"/>
          <w:sz w:val="24"/>
          <w:szCs w:val="24"/>
        </w:rPr>
        <w:t xml:space="preserve">подготовки по виду спорта настольный теннис» от </w:t>
      </w:r>
      <w:r w:rsidR="009F0530" w:rsidRPr="000C24B9">
        <w:rPr>
          <w:rFonts w:ascii="Times New Roman" w:hAnsi="Times New Roman"/>
          <w:sz w:val="24"/>
          <w:szCs w:val="24"/>
          <w:lang w:bidi="ru-RU"/>
        </w:rPr>
        <w:t xml:space="preserve">от 18.06.2013 </w:t>
      </w:r>
      <w:r w:rsidR="009F0530" w:rsidRPr="000C24B9">
        <w:rPr>
          <w:rFonts w:ascii="Times New Roman" w:hAnsi="Times New Roman"/>
          <w:sz w:val="24"/>
          <w:szCs w:val="24"/>
          <w:lang w:val="en-US" w:bidi="en-US"/>
        </w:rPr>
        <w:t>N</w:t>
      </w:r>
      <w:r w:rsidR="009F0530" w:rsidRPr="000C24B9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9F0530" w:rsidRPr="000C24B9">
        <w:rPr>
          <w:rFonts w:ascii="Times New Roman" w:hAnsi="Times New Roman"/>
          <w:sz w:val="24"/>
          <w:szCs w:val="24"/>
          <w:lang w:bidi="ru-RU"/>
        </w:rPr>
        <w:t>399</w:t>
      </w:r>
      <w:r w:rsidRPr="00C965E8">
        <w:rPr>
          <w:rFonts w:ascii="Times New Roman" w:hAnsi="Times New Roman"/>
          <w:sz w:val="24"/>
          <w:szCs w:val="24"/>
        </w:rPr>
        <w:t>; Федеральным  законом «О физической культуре и спорте в Российской Федера</w:t>
      </w:r>
      <w:r>
        <w:rPr>
          <w:rFonts w:ascii="Times New Roman" w:hAnsi="Times New Roman"/>
          <w:sz w:val="24"/>
          <w:szCs w:val="24"/>
        </w:rPr>
        <w:t>ции» от 1</w:t>
      </w:r>
      <w:r w:rsidRPr="00C965E8">
        <w:rPr>
          <w:rFonts w:ascii="Times New Roman" w:hAnsi="Times New Roman"/>
          <w:sz w:val="24"/>
          <w:szCs w:val="24"/>
        </w:rPr>
        <w:t>4.12.2007 г. № 329-ФЗ</w:t>
      </w:r>
      <w:r w:rsidRPr="00C965E8">
        <w:rPr>
          <w:rFonts w:ascii="Times New Roman" w:hAnsi="Times New Roman"/>
          <w:b/>
          <w:sz w:val="24"/>
          <w:szCs w:val="24"/>
        </w:rPr>
        <w:t xml:space="preserve">; </w:t>
      </w:r>
      <w:r w:rsidRPr="00EE5CAD">
        <w:rPr>
          <w:rFonts w:ascii="Times New Roman" w:hAnsi="Times New Roman"/>
          <w:sz w:val="24"/>
          <w:szCs w:val="24"/>
        </w:rPr>
        <w:t>методическими рекомендациями «Нормативно-правовое и программное обеспечение деятельности спортивных школ в Российской Федерации» , 2008г.; Приказом Министерства спорта РФ от 27.12.2013г. №1125 «Об утверждении особенностей организации и осуществления образовательной, тренировочной и методической  деятельности в области физической</w:t>
      </w:r>
      <w:r>
        <w:rPr>
          <w:rFonts w:ascii="Times New Roman" w:hAnsi="Times New Roman"/>
          <w:sz w:val="24"/>
          <w:szCs w:val="24"/>
        </w:rPr>
        <w:t xml:space="preserve"> культуры» (Зарегистрировано в Минюсте РФ от 05.03.2014 года). </w:t>
      </w:r>
    </w:p>
    <w:p w:rsidR="00540F66" w:rsidRDefault="00540F66" w:rsidP="00540F6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965E8">
        <w:rPr>
          <w:rFonts w:ascii="Times New Roman" w:hAnsi="Times New Roman"/>
          <w:sz w:val="24"/>
          <w:szCs w:val="24"/>
        </w:rPr>
        <w:t xml:space="preserve">      При разработке программы спортивной подготовки по баскетболу использована «Примерная программа подготовки</w:t>
      </w:r>
      <w:r w:rsidRPr="000924A3">
        <w:rPr>
          <w:rFonts w:ascii="Times New Roman" w:hAnsi="Times New Roman"/>
          <w:sz w:val="24"/>
          <w:szCs w:val="24"/>
        </w:rPr>
        <w:t xml:space="preserve"> для детско-юношеских спортивных школ, специализированных детско-юношеских школ олимпийского резерва». П</w:t>
      </w:r>
      <w:r w:rsidR="009F0530">
        <w:rPr>
          <w:rFonts w:ascii="Times New Roman" w:hAnsi="Times New Roman"/>
          <w:sz w:val="24"/>
          <w:szCs w:val="24"/>
        </w:rPr>
        <w:t>ортнов Ю.М. и др. - Москва, 2004</w:t>
      </w:r>
      <w:r w:rsidRPr="000924A3">
        <w:rPr>
          <w:rFonts w:ascii="Times New Roman" w:hAnsi="Times New Roman"/>
          <w:sz w:val="24"/>
          <w:szCs w:val="24"/>
        </w:rPr>
        <w:t xml:space="preserve"> г.    </w:t>
      </w:r>
    </w:p>
    <w:p w:rsidR="009F0530" w:rsidRDefault="009F0530" w:rsidP="00540F6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40F66" w:rsidRPr="000924A3" w:rsidRDefault="00540F66" w:rsidP="00540F6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924A3">
        <w:rPr>
          <w:rFonts w:ascii="Times New Roman" w:hAnsi="Times New Roman"/>
          <w:sz w:val="24"/>
          <w:szCs w:val="24"/>
        </w:rPr>
        <w:t>Нормативный</w:t>
      </w:r>
      <w:r>
        <w:rPr>
          <w:rFonts w:ascii="Times New Roman" w:hAnsi="Times New Roman"/>
          <w:sz w:val="24"/>
          <w:szCs w:val="24"/>
        </w:rPr>
        <w:t xml:space="preserve"> срок освоения программы – 8 лет</w:t>
      </w:r>
      <w:r w:rsidRPr="000924A3">
        <w:rPr>
          <w:rFonts w:ascii="Times New Roman" w:hAnsi="Times New Roman"/>
          <w:sz w:val="24"/>
          <w:szCs w:val="24"/>
        </w:rPr>
        <w:t xml:space="preserve">. </w:t>
      </w:r>
    </w:p>
    <w:p w:rsidR="00540F66" w:rsidRPr="00E85906" w:rsidRDefault="00540F66" w:rsidP="00540F6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85906">
        <w:rPr>
          <w:rFonts w:ascii="Times New Roman" w:hAnsi="Times New Roman"/>
          <w:sz w:val="24"/>
          <w:szCs w:val="24"/>
        </w:rPr>
        <w:t>- начальной подготовки</w:t>
      </w:r>
      <w:r>
        <w:rPr>
          <w:rFonts w:ascii="Times New Roman" w:hAnsi="Times New Roman"/>
          <w:sz w:val="24"/>
          <w:szCs w:val="24"/>
        </w:rPr>
        <w:t xml:space="preserve"> (НП-1, НП-2, НП-3) </w:t>
      </w:r>
      <w:r w:rsidRPr="00E85906">
        <w:rPr>
          <w:rFonts w:ascii="Times New Roman" w:hAnsi="Times New Roman"/>
          <w:sz w:val="24"/>
          <w:szCs w:val="24"/>
        </w:rPr>
        <w:t xml:space="preserve"> – на 3 года, </w:t>
      </w:r>
    </w:p>
    <w:p w:rsidR="00540F66" w:rsidRDefault="00540F66" w:rsidP="00540F6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59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ренировочных группах (этап начальной специализации ТГ-1, ТГ-2; этап углубленной специализации ТГ-3, ТГ-4, ТГ-5)  -  на 5 лет.</w:t>
      </w:r>
    </w:p>
    <w:p w:rsidR="00540F66" w:rsidRPr="00690F2B" w:rsidRDefault="00540F66" w:rsidP="00540F66">
      <w:pPr>
        <w:jc w:val="both"/>
        <w:rPr>
          <w:b/>
        </w:rPr>
      </w:pPr>
    </w:p>
    <w:p w:rsidR="009F0530" w:rsidRPr="00540F66" w:rsidRDefault="009F0530" w:rsidP="009F053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F66">
        <w:rPr>
          <w:rFonts w:ascii="Times New Roman" w:eastAsia="Times New Roman" w:hAnsi="Times New Roman" w:cs="Times New Roman"/>
          <w:sz w:val="24"/>
          <w:szCs w:val="24"/>
        </w:rPr>
        <w:t>1.ПОЯСНИТЕЛЬНАЯ ЗАПИСКА</w:t>
      </w:r>
    </w:p>
    <w:p w:rsidR="009F0530" w:rsidRPr="0093577B" w:rsidRDefault="009F0530" w:rsidP="008D1B7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F2B">
        <w:t xml:space="preserve">      </w:t>
      </w:r>
      <w:r w:rsidR="0093577B" w:rsidRPr="0093577B">
        <w:rPr>
          <w:rFonts w:ascii="Times New Roman" w:hAnsi="Times New Roman" w:cs="Times New Roman"/>
          <w:sz w:val="24"/>
          <w:szCs w:val="24"/>
        </w:rPr>
        <w:t>Настольный теннис – это спортивная игра. Представляет собой перекидывание специального «прыгучего» мяча с помощью небольших компактных ракеток. Данное действо происходит непременно через игровой стол (отсюда и название игры), который пополам разделен сеткой. Смысл игры заключается в том, чтобы не позволить противнику правильно отбить мяч. Если же соперник сильный, то он легко противостоит своему партнеру по игре и, правильно отбив, возвращает ему мяч.</w:t>
      </w:r>
    </w:p>
    <w:p w:rsidR="009F0530" w:rsidRDefault="009F0530" w:rsidP="008D1B7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1.1.Характеристика </w:t>
      </w:r>
      <w:r w:rsidR="0093577B">
        <w:rPr>
          <w:rFonts w:ascii="Times New Roman" w:hAnsi="Times New Roman" w:cs="Times New Roman"/>
          <w:sz w:val="24"/>
          <w:szCs w:val="24"/>
        </w:rPr>
        <w:t>настольного тенниса</w:t>
      </w:r>
      <w:r w:rsidRPr="009F0530">
        <w:rPr>
          <w:rFonts w:ascii="Times New Roman" w:hAnsi="Times New Roman" w:cs="Times New Roman"/>
          <w:sz w:val="24"/>
          <w:szCs w:val="24"/>
        </w:rPr>
        <w:t>, как средство физического воспитания</w:t>
      </w:r>
      <w:r w:rsidR="0093577B">
        <w:rPr>
          <w:rFonts w:ascii="Times New Roman" w:hAnsi="Times New Roman" w:cs="Times New Roman"/>
          <w:sz w:val="24"/>
          <w:szCs w:val="24"/>
        </w:rPr>
        <w:t>.</w:t>
      </w:r>
    </w:p>
    <w:p w:rsidR="0093577B" w:rsidRPr="0093577B" w:rsidRDefault="0093577B" w:rsidP="008D1B7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7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Настольный теннис — одна из наиболее популярных и широко распространенных спортивных игр. В нашей стране по показателям массовости среди спортивных игр настольный теннис делил третье место — после футбола и волейбола — с баскетболом. Большая популярность настольного тенниса объясняется его зрелищностью, высоким эмоциональным накалом спортивной борьбы и разносторонним позитивным воздействием на двигательные, психические и волевые качества человека. Основное достоинство настольного тенниса — это разнообразие движений, способствующих развитию координации. Кроме того, игровая деятельность способствует укреплению нервной системы, двигательного аппарата, улучшению обмена веществ и деятельности всех с</w:t>
      </w:r>
      <w:r w:rsidR="008D1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истем организма. </w:t>
      </w:r>
      <w:r w:rsidRPr="00935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настольным теннисом помогают формировать настойчивость, смелость, решительность, честность, уверенность в себе, находчивость, быстроту мышления, изобретательность, тонкий расчет, глазомер, внимание, выдержку, волю к </w:t>
      </w:r>
      <w:r w:rsidR="008D1B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победе. </w:t>
      </w:r>
      <w:r w:rsidRPr="0093577B">
        <w:rPr>
          <w:rFonts w:ascii="Times New Roman" w:hAnsi="Times New Roman" w:cs="Times New Roman"/>
          <w:sz w:val="24"/>
          <w:szCs w:val="24"/>
        </w:rPr>
        <w:br/>
      </w:r>
      <w:r w:rsidRPr="0093577B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условия труда предъявляют повышенные требования к психическим и двигательным функциям человека, связанным с управлением ...</w:t>
      </w:r>
    </w:p>
    <w:p w:rsidR="009F0530" w:rsidRPr="009F0530" w:rsidRDefault="009F0530" w:rsidP="009F0530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30">
        <w:rPr>
          <w:rFonts w:ascii="Times New Roman" w:hAnsi="Times New Roman" w:cs="Times New Roman"/>
          <w:sz w:val="24"/>
          <w:szCs w:val="24"/>
        </w:rPr>
        <w:t>1.2. Отли</w:t>
      </w:r>
      <w:r w:rsidR="008D1B72">
        <w:rPr>
          <w:rFonts w:ascii="Times New Roman" w:hAnsi="Times New Roman" w:cs="Times New Roman"/>
          <w:sz w:val="24"/>
          <w:szCs w:val="24"/>
        </w:rPr>
        <w:t>чительные особенности настольного тенниса</w:t>
      </w:r>
      <w:r w:rsidR="008A2CBC">
        <w:rPr>
          <w:rFonts w:ascii="Times New Roman" w:hAnsi="Times New Roman" w:cs="Times New Roman"/>
          <w:sz w:val="24"/>
          <w:szCs w:val="24"/>
        </w:rPr>
        <w:t>.</w:t>
      </w:r>
    </w:p>
    <w:p w:rsidR="008A2CBC" w:rsidRPr="008A2CBC" w:rsidRDefault="009F0530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9F0530">
        <w:rPr>
          <w:rFonts w:ascii="Times New Roman" w:hAnsi="Times New Roman" w:cs="Times New Roman"/>
          <w:sz w:val="24"/>
          <w:szCs w:val="24"/>
        </w:rPr>
        <w:t xml:space="preserve">   </w:t>
      </w:r>
      <w:r w:rsidR="008A2CBC" w:rsidRPr="008A2CBC">
        <w:rPr>
          <w:rFonts w:ascii="Times New Roman" w:hAnsi="Times New Roman" w:cs="Times New Roman"/>
          <w:sz w:val="24"/>
          <w:szCs w:val="24"/>
        </w:rPr>
        <w:t>Отличительной особенностью настольного тенниса является существенное улучшение функционирования сенсорных систем по мере роста тренированности спортсмена. Это связано с необходимостью в ходе спортивной борьбы получения и эффективной обработки большого количества информации о быстро меняющемся состоянии самого спортсмена и игровой ситуации. В первую очередь у теннисистов совершенствуется зрительный анализатор, через который поступает около 80 % информации. У спортсменов повышается скорость обработки информации в ходе простой и сложной двигательной реакции, улучшается способному оценивать глубину видимого, а также расширяется поле зрений. Положительные сдвиги отмечаются в функционировании и других анализаторов. Особенно существенные изменения связаны с деятельностью вестибулярного аппарата. Быстрые перемещения спортсмена в пространстве, резкие повороты и удары практически непрерывно раздражают рецепторы сенсорной системы. При недостаточной ее устойчивости возникают проблемы с точностью двигательных действий спортсмена, и это заставляет мобилизовать внутренний ресурс системы.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 xml:space="preserve">   Соревновательный характер. Стремление превзойти соперника в быстроте действий, 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>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Эти особенности способствуют воспитанию настойчивости, решительности, целеустремленности.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 xml:space="preserve">    Непрерывность и внезапность изменения условий игры. Игровая обстановка меняется очень быстро и создает новые игровые ситуации. Эти условия приучают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процессом игры помогает развитие способностей к широкому распределению и концентрации внимания, к пространственной и временной ориентации.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 xml:space="preserve">    Высокая эмоциональность. 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Высокий эмоциональный уровень способствует поддерживанию постоянной активности и интереса к игре. Эти особенности настольного тенниса создают благоприятные условия для воспитания у занимающихся, умения управлять эмоциями, не терять контроля за своими действиями.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 xml:space="preserve">    Самостоятельность действий. Каждый ученик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Это важно для воспитание у занимающихся творческой инициативы.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 xml:space="preserve">    Этичность игры. Правила игры предусматривают этичность поведения спортсменов по отношению к противникам и судьям. Персональные и технические наказания служат средством для регуляции взаимоотношений между участниками соревнований.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lastRenderedPageBreak/>
        <w:t>1.3.Специфика организации тренировочного процесса: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>Программа составлена на основании учебной программы для ДЮСШ, СДЮШОР по настольному теннису и служит основным документом для эффективного построения подготовки теннисистов и содействует успешному решению задач физического воспитания подрастающего поколения.    В основу программы заложены нормативно-правовые основы, регулирующие деятельность спортивной школы и основополагающие принципы спортивной подготовки юных спортсменов, результаты научных исследований и передовой спортивной практики.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>Основополагающие принципы программы: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 xml:space="preserve">- комплексность -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 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>- вариативность – предусматривает включение в тренировочный план 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8A2CBC" w:rsidRPr="008A2CBC" w:rsidRDefault="008A2CBC" w:rsidP="008A2CB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BC">
        <w:rPr>
          <w:rFonts w:ascii="Times New Roman" w:hAnsi="Times New Roman" w:cs="Times New Roman"/>
          <w:sz w:val="24"/>
          <w:szCs w:val="24"/>
        </w:rPr>
        <w:t xml:space="preserve">Организационная структура спортивной  подготовки основывается на реализации спортивно-оздоровительного этапа и решает основную задачу: расширение двигательных возможностей и компенсация дефицита двигательной активности. </w:t>
      </w:r>
    </w:p>
    <w:p w:rsidR="009F0530" w:rsidRPr="008A2CBC" w:rsidRDefault="009F0530" w:rsidP="008A2C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20" w:rsidRDefault="00E01C20" w:rsidP="0001075A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13C" w:rsidRDefault="008A2CBC" w:rsidP="0001075A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2.НОРМАТИВНАЯ ЧАСТЬ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Программа предпрофессионального дополнительного обр</w:t>
      </w:r>
      <w:r>
        <w:rPr>
          <w:rFonts w:ascii="Times New Roman" w:hAnsi="Times New Roman" w:cs="Times New Roman"/>
          <w:sz w:val="24"/>
          <w:szCs w:val="24"/>
        </w:rPr>
        <w:t>азования по настольному теннису</w:t>
      </w:r>
      <w:r w:rsidRPr="00D67DF6">
        <w:rPr>
          <w:rFonts w:ascii="Times New Roman" w:hAnsi="Times New Roman" w:cs="Times New Roman"/>
          <w:sz w:val="24"/>
          <w:szCs w:val="24"/>
        </w:rPr>
        <w:t xml:space="preserve"> является по направленности – физкультурно-оздоровительной, по уровню освоения – углубленной.  Основная идея программы - реализация тренировочного процесса на этапах многолетней спортивной подготовки, конечной целью которой является включение выпускников спортивных школ в составы сборных команд Мурманской области.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Настольный теннис</w:t>
      </w:r>
      <w:r w:rsidRPr="00D67DF6">
        <w:rPr>
          <w:rFonts w:ascii="Times New Roman" w:hAnsi="Times New Roman" w:cs="Times New Roman"/>
          <w:sz w:val="24"/>
          <w:szCs w:val="24"/>
        </w:rPr>
        <w:t xml:space="preserve"> приобщает к здоровому образу жизни, физически совершенствует, воспитывает волевые качества, мотивирует на достижение успеха. Этим обусловлена актуальность данной программы.   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     Программа  охватывает комплекс параметров подготовки спортсменов на весь многолетний период обучения и тренировки. Предусматривается последовательность и непрерывность многолетнего процесса становления мастерства спортсменов,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работы, восстановительных мероприятий, педагогического и медицинского контроля). Определяет последовательность изложения программного материала по этапам обучения,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Преемственность в решении задач, направленных на укрепление здоровья юных спортсменов, воспитания стойкого их интереса к занятиям спортом, создания предпосылок для достижения высоких спортивных результатов.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      Общая направленность подготовки юных спортсменов следующая: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lastRenderedPageBreak/>
        <w:t xml:space="preserve">- постепенный переход от обучения приёмам игры и тактическим действиям к их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совершенствованию на базе роста физических и психических возможностей;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- планомерное прибавление вариативности выполнения приемов игры и широты взаимодействий с партнерами;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- переход от общеподготовительных средств к наиболее специализированным для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баскетболиста;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увеличение объема тренировочных нагрузок;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увеличение собственно-соревновательных упражнений в процессе подготовки;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повышение интенсивности и, следовательно, использование восстановительных мероприятий для поддержания необходимой работоспособности и сохране</w:t>
      </w:r>
      <w:r>
        <w:rPr>
          <w:rFonts w:ascii="Times New Roman" w:hAnsi="Times New Roman" w:cs="Times New Roman"/>
          <w:sz w:val="24"/>
          <w:szCs w:val="24"/>
        </w:rPr>
        <w:t>ния здоровья юных теннисистов.</w:t>
      </w:r>
      <w:r w:rsidRPr="00D6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67DF6">
        <w:rPr>
          <w:rFonts w:ascii="Times New Roman" w:hAnsi="Times New Roman"/>
          <w:bCs/>
          <w:sz w:val="24"/>
          <w:szCs w:val="24"/>
        </w:rPr>
        <w:t xml:space="preserve">       Задачи программы: </w:t>
      </w:r>
    </w:p>
    <w:p w:rsidR="00D67DF6" w:rsidRPr="00D67DF6" w:rsidRDefault="00D67DF6" w:rsidP="00D67DF6">
      <w:pPr>
        <w:pStyle w:val="ae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Образовательные:</w:t>
      </w:r>
    </w:p>
    <w:p w:rsidR="00D67DF6" w:rsidRPr="00D67DF6" w:rsidRDefault="00D67DF6" w:rsidP="00D67DF6">
      <w:pPr>
        <w:pStyle w:val="ae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-обучение двигательным умениям и навыкам;</w:t>
      </w:r>
      <w:r w:rsidRPr="00D67DF6">
        <w:rPr>
          <w:rFonts w:ascii="Times New Roman" w:hAnsi="Times New Roman"/>
          <w:sz w:val="24"/>
          <w:szCs w:val="24"/>
        </w:rPr>
        <w:br/>
        <w:t>- обучение</w:t>
      </w:r>
      <w:r>
        <w:rPr>
          <w:rFonts w:ascii="Times New Roman" w:hAnsi="Times New Roman"/>
          <w:sz w:val="24"/>
          <w:szCs w:val="24"/>
        </w:rPr>
        <w:t xml:space="preserve"> техническим приемам  настольного тенниса</w:t>
      </w:r>
      <w:r w:rsidRPr="00D67DF6">
        <w:rPr>
          <w:rFonts w:ascii="Times New Roman" w:hAnsi="Times New Roman"/>
          <w:sz w:val="24"/>
          <w:szCs w:val="24"/>
        </w:rPr>
        <w:t>;</w:t>
      </w:r>
    </w:p>
    <w:p w:rsidR="00D67DF6" w:rsidRPr="00D67DF6" w:rsidRDefault="00D67DF6" w:rsidP="00D67DF6">
      <w:pPr>
        <w:pStyle w:val="ae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-обучение правилам поведения на тренировочных занятиях;</w:t>
      </w:r>
      <w:r w:rsidRPr="00D67DF6">
        <w:rPr>
          <w:rFonts w:ascii="Times New Roman" w:hAnsi="Times New Roman"/>
          <w:sz w:val="24"/>
          <w:szCs w:val="24"/>
        </w:rPr>
        <w:br/>
        <w:t>- обучение правилам судейства соревнований.</w:t>
      </w:r>
    </w:p>
    <w:p w:rsidR="00D67DF6" w:rsidRPr="00D67DF6" w:rsidRDefault="00D67DF6" w:rsidP="00D67DF6">
      <w:pPr>
        <w:pStyle w:val="ae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Развивающие:</w:t>
      </w:r>
    </w:p>
    <w:p w:rsidR="00D67DF6" w:rsidRPr="00D67DF6" w:rsidRDefault="00D67DF6" w:rsidP="00D67DF6">
      <w:pPr>
        <w:pStyle w:val="ae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 формирование познавательной активности;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-овладение двигательными умениями и навыками (техников и тактикой);</w:t>
      </w:r>
      <w:r w:rsidRPr="00D67DF6">
        <w:rPr>
          <w:rFonts w:ascii="Times New Roman" w:hAnsi="Times New Roman"/>
          <w:sz w:val="24"/>
          <w:szCs w:val="24"/>
        </w:rPr>
        <w:br/>
        <w:t>- овладение правилами судейства соревнований, приобретение соревновательного опыта;</w:t>
      </w:r>
      <w:r w:rsidRPr="00D67DF6">
        <w:rPr>
          <w:rFonts w:ascii="Times New Roman" w:hAnsi="Times New Roman"/>
          <w:sz w:val="24"/>
          <w:szCs w:val="24"/>
        </w:rPr>
        <w:br/>
        <w:t>- формирование социал</w:t>
      </w:r>
      <w:r>
        <w:rPr>
          <w:rFonts w:ascii="Times New Roman" w:hAnsi="Times New Roman"/>
          <w:sz w:val="24"/>
          <w:szCs w:val="24"/>
        </w:rPr>
        <w:t>ьной активности,</w:t>
      </w:r>
      <w:r w:rsidRPr="00D67DF6">
        <w:rPr>
          <w:rFonts w:ascii="Times New Roman" w:hAnsi="Times New Roman"/>
          <w:sz w:val="24"/>
          <w:szCs w:val="24"/>
        </w:rPr>
        <w:t xml:space="preserve"> старший по группе, судья по </w:t>
      </w:r>
      <w:r>
        <w:rPr>
          <w:rFonts w:ascii="Times New Roman" w:hAnsi="Times New Roman"/>
          <w:sz w:val="24"/>
          <w:szCs w:val="24"/>
        </w:rPr>
        <w:t>настольному теннису</w:t>
      </w:r>
      <w:r w:rsidRPr="00D67DF6">
        <w:rPr>
          <w:rFonts w:ascii="Times New Roman" w:hAnsi="Times New Roman"/>
          <w:sz w:val="24"/>
          <w:szCs w:val="24"/>
        </w:rPr>
        <w:t>.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67DF6">
        <w:rPr>
          <w:rFonts w:ascii="Times New Roman" w:hAnsi="Times New Roman"/>
          <w:bCs/>
          <w:sz w:val="24"/>
          <w:szCs w:val="24"/>
        </w:rPr>
        <w:t>Воспитательные: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67DF6">
        <w:rPr>
          <w:rFonts w:ascii="Times New Roman" w:hAnsi="Times New Roman"/>
          <w:bCs/>
          <w:sz w:val="24"/>
          <w:szCs w:val="24"/>
        </w:rPr>
        <w:t xml:space="preserve">- воспитание интереса к занятиям </w:t>
      </w:r>
      <w:r>
        <w:rPr>
          <w:rFonts w:ascii="Times New Roman" w:hAnsi="Times New Roman"/>
          <w:bCs/>
          <w:sz w:val="24"/>
          <w:szCs w:val="24"/>
        </w:rPr>
        <w:t>настольного тенниса</w:t>
      </w:r>
      <w:r w:rsidRPr="00D67DF6">
        <w:rPr>
          <w:rFonts w:ascii="Times New Roman" w:hAnsi="Times New Roman"/>
          <w:bCs/>
          <w:sz w:val="24"/>
          <w:szCs w:val="24"/>
        </w:rPr>
        <w:t>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67DF6">
        <w:rPr>
          <w:rFonts w:ascii="Times New Roman" w:hAnsi="Times New Roman"/>
          <w:bCs/>
          <w:sz w:val="24"/>
          <w:szCs w:val="24"/>
        </w:rPr>
        <w:t>- воспитание самостоятельности, настойчивости, выдержки, самообладания;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67DF6">
        <w:rPr>
          <w:rFonts w:ascii="Times New Roman" w:hAnsi="Times New Roman"/>
          <w:bCs/>
          <w:sz w:val="24"/>
          <w:szCs w:val="24"/>
        </w:rPr>
        <w:t>- воспитание уважительного отношения к сопернику;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D67DF6">
        <w:rPr>
          <w:rFonts w:ascii="Times New Roman" w:hAnsi="Times New Roman"/>
          <w:bCs/>
          <w:sz w:val="24"/>
          <w:szCs w:val="24"/>
        </w:rPr>
        <w:t>- воспитание коммуникативных навыков.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DF6" w:rsidRPr="00D67DF6" w:rsidRDefault="00D67DF6" w:rsidP="00D67DF6">
      <w:pPr>
        <w:pStyle w:val="ae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Организационная структура спортивной  подготовки основывается на реализации этапов подготовки в соответствии с таблицей 1. </w:t>
      </w:r>
    </w:p>
    <w:p w:rsidR="00D67DF6" w:rsidRPr="00D67DF6" w:rsidRDefault="00D67DF6" w:rsidP="00D67DF6">
      <w:pPr>
        <w:pStyle w:val="ae"/>
        <w:ind w:left="360"/>
        <w:jc w:val="right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D67DF6" w:rsidRPr="00D67DF6" w:rsidTr="00053231">
        <w:tc>
          <w:tcPr>
            <w:tcW w:w="2660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4536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Основная задача</w:t>
            </w:r>
          </w:p>
        </w:tc>
        <w:tc>
          <w:tcPr>
            <w:tcW w:w="2375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Период подготовки</w:t>
            </w:r>
          </w:p>
        </w:tc>
      </w:tr>
      <w:tr w:rsidR="00D67DF6" w:rsidRPr="00D67DF6" w:rsidTr="00053231">
        <w:tc>
          <w:tcPr>
            <w:tcW w:w="2660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536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Базовая подготовка и определение избранного вида спорта для дальнейшей специализации</w:t>
            </w:r>
          </w:p>
        </w:tc>
        <w:tc>
          <w:tcPr>
            <w:tcW w:w="2375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</w:tr>
      <w:tr w:rsidR="00D67DF6" w:rsidRPr="00D67DF6" w:rsidTr="00053231">
        <w:tc>
          <w:tcPr>
            <w:tcW w:w="2660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4536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 xml:space="preserve">Специализация и углубленная тренировка в избранном виде спорта </w:t>
            </w:r>
          </w:p>
        </w:tc>
        <w:tc>
          <w:tcPr>
            <w:tcW w:w="2375" w:type="dxa"/>
          </w:tcPr>
          <w:p w:rsidR="00D67DF6" w:rsidRPr="00D67DF6" w:rsidRDefault="00D67DF6" w:rsidP="00D67DF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</w:tr>
    </w:tbl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     Для обеспечения этапов многолетней спортивной подготовки применяется система спортивного отбора, включающая в себя: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 анализ физического развития и освоение спортивных навыков  обучающимися;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-сдачу контрольно-переводных нормативов с целью комплектования спортивных групп;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-просмотр и отбор перспективных юных </w:t>
      </w:r>
      <w:r>
        <w:rPr>
          <w:rFonts w:ascii="Times New Roman" w:hAnsi="Times New Roman"/>
          <w:sz w:val="24"/>
          <w:szCs w:val="24"/>
        </w:rPr>
        <w:t>теннисистов</w:t>
      </w:r>
      <w:r w:rsidRPr="00D67DF6">
        <w:rPr>
          <w:rFonts w:ascii="Times New Roman" w:hAnsi="Times New Roman"/>
          <w:sz w:val="24"/>
          <w:szCs w:val="24"/>
        </w:rPr>
        <w:t xml:space="preserve"> на соревнованиях.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     В спортивной подготовке используются следующие критерии: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На этапе начальной подготовки: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- стабильность состава обучающихся и их уровень потенциальных возможностей в </w:t>
      </w:r>
      <w:r w:rsidR="000350CF">
        <w:rPr>
          <w:rFonts w:ascii="Times New Roman" w:hAnsi="Times New Roman"/>
          <w:sz w:val="24"/>
          <w:szCs w:val="24"/>
        </w:rPr>
        <w:t>настольном теннисе</w:t>
      </w:r>
      <w:r w:rsidRPr="00D67DF6">
        <w:rPr>
          <w:rFonts w:ascii="Times New Roman" w:hAnsi="Times New Roman"/>
          <w:sz w:val="24"/>
          <w:szCs w:val="24"/>
        </w:rPr>
        <w:t>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lastRenderedPageBreak/>
        <w:t>-динамика роста индивидуальных показателей физической подготовленности обучающихся;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-уровень освоения основ техники </w:t>
      </w:r>
      <w:r w:rsidR="000350CF">
        <w:rPr>
          <w:rFonts w:ascii="Times New Roman" w:hAnsi="Times New Roman"/>
          <w:sz w:val="24"/>
          <w:szCs w:val="24"/>
        </w:rPr>
        <w:t>и тактики в настольном теннисе</w:t>
      </w:r>
      <w:r w:rsidRPr="00D67DF6">
        <w:rPr>
          <w:rFonts w:ascii="Times New Roman" w:hAnsi="Times New Roman"/>
          <w:sz w:val="24"/>
          <w:szCs w:val="24"/>
        </w:rPr>
        <w:t>.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На тренировочном этапе: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 состояние здоровья, уровень физической подготовленности;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>- динамика роста уровня специальной физической и технической подготовленности обучающихся в соответствии с индивидуальными особенностями;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- уровень освоения объемов тренировочных нагрузок, предусмотренных образовательной программой спортивной подготовки по </w:t>
      </w:r>
      <w:r w:rsidR="000350CF">
        <w:rPr>
          <w:rFonts w:ascii="Times New Roman" w:hAnsi="Times New Roman"/>
          <w:sz w:val="24"/>
          <w:szCs w:val="24"/>
        </w:rPr>
        <w:t>настольному теннису</w:t>
      </w:r>
      <w:r w:rsidRPr="00D67DF6">
        <w:rPr>
          <w:rFonts w:ascii="Times New Roman" w:hAnsi="Times New Roman"/>
          <w:sz w:val="24"/>
          <w:szCs w:val="24"/>
        </w:rPr>
        <w:t>;</w:t>
      </w:r>
    </w:p>
    <w:p w:rsidR="00D67DF6" w:rsidRPr="00D67DF6" w:rsidRDefault="00D67DF6" w:rsidP="00D67D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67DF6">
        <w:rPr>
          <w:rFonts w:ascii="Times New Roman" w:hAnsi="Times New Roman"/>
          <w:sz w:val="24"/>
          <w:szCs w:val="24"/>
        </w:rPr>
        <w:t xml:space="preserve">- выполнение нормативов массовых спортивных разрядов.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Задачи этапа начальной подготовки: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Отбор способ</w:t>
      </w:r>
      <w:r w:rsidR="000350CF">
        <w:rPr>
          <w:rFonts w:ascii="Times New Roman" w:hAnsi="Times New Roman" w:cs="Times New Roman"/>
          <w:sz w:val="24"/>
          <w:szCs w:val="24"/>
        </w:rPr>
        <w:t>ных к занятиям настольного тенниса</w:t>
      </w:r>
      <w:r w:rsidRPr="00D67DF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Формирование стойкого интереса к занятиям;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-Всестороннее гармоническое развитие физических способностей, укрепление здоровья,, закаливание организма;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Воспитание специальных способностей (гибкости, быстроты, ловкости) для успешного овладения навыками игры;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Обучение основным приемам техники игры и тактическим действиям;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Задачи тренировочного этапа: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 - Повышение общей физической подготовленности (особенно воспитание физических качеств гибкости, ловкости, скоростно-силовых способностей, специальной тренировочной выносливости);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Совершенствование специальной физической подготовленности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Овладение индивидуальными и групповыми тактическими действиями,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Овладение приемами техники на уровне умений и навыков;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- Начальная специализация. Определение игрового амплуа.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- Приобщение к  соревновате</w:t>
      </w:r>
      <w:r w:rsidR="000350CF">
        <w:rPr>
          <w:rFonts w:ascii="Times New Roman" w:hAnsi="Times New Roman" w:cs="Times New Roman"/>
          <w:sz w:val="24"/>
          <w:szCs w:val="24"/>
        </w:rPr>
        <w:t>льной деятельности по настольному теннису</w:t>
      </w:r>
      <w:r w:rsidRPr="00D67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2.2. Требования к количественному и качественному составу группы.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    На этап начальной подготовки зачисляются обучающиеся общеобразовательных школ, желающие заниматься спортом и имеющие разрешение врача. При зачислении детей в группы начальной подготовки рекомендуется осуществлять отбор по результатам сдачи контрольных нормативов.  Главным отличием является возраст и уровень физического развития детей, зачисляемых в ту или иную группу подготовки. Для зачисления дети проходят тестирование по показателям физического развития и общей физической подготовленности. После каждого года обучения  обучающиеся сдают предусмотренные программой нормативы.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2.3.Режим тренировочной работы рассчитан на 52 недели, из них 42 недели  в условиях спортивной школы и 10 недель в летний период. Непрерывность освоения обучающимися программы в каникулярное время обеспечивается проведением самостоятельной работы по индивидуальным планам на период активного отдыха обучающихся.  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Режим тренировочной работы для тренеров-преподавателей, работающих по совместительству,  рассчитан на 52 недели, из них 39 недель в условиях спортивной школы и 13 недель в летний период – самостоятельная работа по индивидуальным планам на период активного отдыха обучающихся.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    Учебный год начинается с 1 сентября. Тренировочные занятия проводятся в арендуемых помещениях согласно договору.</w:t>
      </w:r>
    </w:p>
    <w:p w:rsidR="00D67DF6" w:rsidRPr="00D67DF6" w:rsidRDefault="00D67DF6" w:rsidP="00D67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 xml:space="preserve">    Продолжительность одного занятия на этапах начальной подготовки не должна превышать двух академических часов, на тренировочных этапах – трех академических </w:t>
      </w:r>
      <w:r w:rsidRPr="00D67DF6">
        <w:rPr>
          <w:rFonts w:ascii="Times New Roman" w:hAnsi="Times New Roman" w:cs="Times New Roman"/>
          <w:sz w:val="24"/>
          <w:szCs w:val="24"/>
        </w:rPr>
        <w:lastRenderedPageBreak/>
        <w:t>часов. Во время проведения пр</w:t>
      </w:r>
      <w:r w:rsidR="000350CF">
        <w:rPr>
          <w:rFonts w:ascii="Times New Roman" w:hAnsi="Times New Roman" w:cs="Times New Roman"/>
          <w:sz w:val="24"/>
          <w:szCs w:val="24"/>
        </w:rPr>
        <w:t>актических занятий по настольному теннису</w:t>
      </w:r>
      <w:r w:rsidRPr="00D67DF6">
        <w:rPr>
          <w:rFonts w:ascii="Times New Roman" w:hAnsi="Times New Roman" w:cs="Times New Roman"/>
          <w:sz w:val="24"/>
          <w:szCs w:val="24"/>
        </w:rPr>
        <w:t xml:space="preserve"> устраивать перерывы между академическими часами нецелесообразно, это связано с определенными характеристиками вида спорта. Начало тренировочных занятий должно быть не ранее 8.00 часов, а их окончание – не позднее 20 часов. Тренировочные занятия могут проводиться в любой день недели, включая воскресные и каникулы. Расписание тренировочных занятий составляется с учетом обучения в общеобразовательных организациях, возрастных особенностей детей для установления более благоприятного режима тренировок и отдыха обучающихся. </w:t>
      </w:r>
    </w:p>
    <w:p w:rsidR="00D67DF6" w:rsidRPr="00D67DF6" w:rsidRDefault="00D67DF6" w:rsidP="00D67DF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DF6" w:rsidRPr="00D67DF6" w:rsidRDefault="00D67DF6" w:rsidP="00D67DF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Таблица №2</w:t>
      </w:r>
    </w:p>
    <w:p w:rsidR="00D67DF6" w:rsidRPr="00D67DF6" w:rsidRDefault="00D67DF6" w:rsidP="00035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Продолжительность этапа подготовки, минимальный возраст для зачисления,</w:t>
      </w:r>
    </w:p>
    <w:p w:rsidR="00D67DF6" w:rsidRDefault="00D67DF6" w:rsidP="000350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DF6">
        <w:rPr>
          <w:rFonts w:ascii="Times New Roman" w:hAnsi="Times New Roman" w:cs="Times New Roman"/>
          <w:sz w:val="24"/>
          <w:szCs w:val="24"/>
        </w:rPr>
        <w:t>количество обучающихся, основные требования на спортивно-оздоровительном этапе</w:t>
      </w:r>
    </w:p>
    <w:p w:rsidR="00C42DA3" w:rsidRDefault="00C42DA3" w:rsidP="000350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417"/>
        <w:gridCol w:w="1418"/>
        <w:gridCol w:w="1843"/>
        <w:gridCol w:w="1842"/>
        <w:gridCol w:w="2268"/>
      </w:tblGrid>
      <w:tr w:rsidR="00C42DA3" w:rsidRPr="00C42DA3" w:rsidTr="00053231">
        <w:trPr>
          <w:trHeight w:val="1234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возраст для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Минимальное  число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Общий объем подготовки (час) /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по спортивной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подготовке к концу</w:t>
            </w: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C42DA3" w:rsidRPr="00C42DA3" w:rsidTr="00053231">
        <w:trPr>
          <w:trHeight w:val="1234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312 / 6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Выполнение норм по физической и технической подготовке (не менее 30% всех видов)</w:t>
            </w:r>
          </w:p>
        </w:tc>
      </w:tr>
      <w:tr w:rsidR="00C42DA3" w:rsidRPr="00C42DA3" w:rsidTr="00053231">
        <w:trPr>
          <w:trHeight w:val="1234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Выполнение норм по физической и технической подготовке (не менее 40% всех видов)</w:t>
            </w:r>
          </w:p>
        </w:tc>
      </w:tr>
      <w:tr w:rsidR="00C42DA3" w:rsidRPr="00C42DA3" w:rsidTr="00053231">
        <w:trPr>
          <w:trHeight w:val="1234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Выполнение норм по физической и технической подготовке (не менее 50% всех видов)</w:t>
            </w:r>
          </w:p>
        </w:tc>
      </w:tr>
      <w:tr w:rsidR="00C42DA3" w:rsidRPr="00C42DA3" w:rsidTr="00053231">
        <w:trPr>
          <w:trHeight w:val="881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353">
              <w:rPr>
                <w:rFonts w:ascii="Times New Roman" w:hAnsi="Times New Roman" w:cs="Times New Roman"/>
                <w:sz w:val="24"/>
                <w:szCs w:val="24"/>
              </w:rPr>
              <w:t xml:space="preserve"> *-12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СФП</w:t>
            </w:r>
          </w:p>
        </w:tc>
      </w:tr>
      <w:tr w:rsidR="00C42DA3" w:rsidRPr="00C42DA3" w:rsidTr="00053231">
        <w:trPr>
          <w:trHeight w:val="881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-13 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353">
              <w:rPr>
                <w:rFonts w:ascii="Times New Roman" w:hAnsi="Times New Roman" w:cs="Times New Roman"/>
                <w:sz w:val="24"/>
                <w:szCs w:val="24"/>
              </w:rPr>
              <w:t>*-12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842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624 / 12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СФП</w:t>
            </w:r>
          </w:p>
        </w:tc>
      </w:tr>
      <w:tr w:rsidR="00C42DA3" w:rsidRPr="00C42DA3" w:rsidTr="00053231">
        <w:trPr>
          <w:trHeight w:val="881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F9535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6**-10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728 / 14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ОФП, СФП, спортивного разряда </w:t>
            </w:r>
          </w:p>
        </w:tc>
      </w:tr>
      <w:tr w:rsidR="00C42DA3" w:rsidRPr="00C42DA3" w:rsidTr="00053231">
        <w:trPr>
          <w:trHeight w:val="881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-15 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353">
              <w:rPr>
                <w:rFonts w:ascii="Times New Roman" w:hAnsi="Times New Roman" w:cs="Times New Roman"/>
                <w:sz w:val="24"/>
                <w:szCs w:val="24"/>
              </w:rPr>
              <w:t>**-10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832 / 16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ОФП, СФП, спортивного разряда </w:t>
            </w:r>
          </w:p>
        </w:tc>
      </w:tr>
      <w:tr w:rsidR="00C42DA3" w:rsidRPr="00C42DA3" w:rsidTr="00053231">
        <w:trPr>
          <w:trHeight w:val="881"/>
        </w:trPr>
        <w:tc>
          <w:tcPr>
            <w:tcW w:w="881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ТГ-5</w:t>
            </w:r>
          </w:p>
        </w:tc>
        <w:tc>
          <w:tcPr>
            <w:tcW w:w="1417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41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353">
              <w:rPr>
                <w:rFonts w:ascii="Times New Roman" w:hAnsi="Times New Roman" w:cs="Times New Roman"/>
                <w:sz w:val="24"/>
                <w:szCs w:val="24"/>
              </w:rPr>
              <w:t>**-10</w:t>
            </w:r>
          </w:p>
        </w:tc>
        <w:tc>
          <w:tcPr>
            <w:tcW w:w="1843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>936 / 18</w:t>
            </w:r>
          </w:p>
        </w:tc>
        <w:tc>
          <w:tcPr>
            <w:tcW w:w="2268" w:type="dxa"/>
          </w:tcPr>
          <w:p w:rsidR="00C42DA3" w:rsidRPr="00C42DA3" w:rsidRDefault="00C42DA3" w:rsidP="00C42D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ОФП, СФП, спортивного разряда </w:t>
            </w:r>
          </w:p>
        </w:tc>
      </w:tr>
    </w:tbl>
    <w:p w:rsidR="00F95353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*Допускается проведение тренировочных занятий одновременно с занимающимися из разных групп при соблюдении следующих условий:</w:t>
      </w:r>
    </w:p>
    <w:p w:rsidR="00F95353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разница в уровне подготовки занимающихся не должна превышать двух спортивных разрядов и (или) спортивных званий. </w:t>
      </w:r>
    </w:p>
    <w:p w:rsidR="00F95353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превышена единовременная пропускная способность спортивного сооружения </w:t>
      </w:r>
    </w:p>
    <w:p w:rsidR="00F95353" w:rsidRPr="006925D2" w:rsidRDefault="00F95353" w:rsidP="00F95353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**Общегодовой объем тренировочной нагрузки, предусмотренный  указанными режимами нагрузки (работы, начиная с тренировочного этапа подготовки свыше двух лет, может быть сокращен не более чем на 25 %.</w:t>
      </w:r>
    </w:p>
    <w:p w:rsidR="00F95353" w:rsidRPr="00731FEC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недельной </w:t>
      </w:r>
      <w:r w:rsidRPr="00731FEC">
        <w:rPr>
          <w:rFonts w:ascii="Times New Roman" w:hAnsi="Times New Roman"/>
          <w:sz w:val="24"/>
          <w:szCs w:val="24"/>
        </w:rPr>
        <w:t>тренировочной нагрузки и</w:t>
      </w:r>
      <w:r>
        <w:rPr>
          <w:rFonts w:ascii="Times New Roman" w:hAnsi="Times New Roman"/>
          <w:sz w:val="24"/>
          <w:szCs w:val="24"/>
        </w:rPr>
        <w:t xml:space="preserve"> перевод обучающихся</w:t>
      </w:r>
      <w:r w:rsidRPr="00731FEC">
        <w:rPr>
          <w:rFonts w:ascii="Times New Roman" w:hAnsi="Times New Roman"/>
          <w:sz w:val="24"/>
          <w:szCs w:val="24"/>
        </w:rPr>
        <w:t xml:space="preserve"> в следующие группы обучения обусловливаются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F95353" w:rsidRPr="00731FEC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FEC">
        <w:rPr>
          <w:rFonts w:ascii="Times New Roman" w:hAnsi="Times New Roman"/>
          <w:sz w:val="24"/>
          <w:szCs w:val="24"/>
        </w:rPr>
        <w:t xml:space="preserve">Возраст обучающихся определен годом рождения и является минимальным для зачисления в группы. Допускается превышение указанного возраста,  но не более чем на два года. </w:t>
      </w:r>
    </w:p>
    <w:p w:rsidR="00F95353" w:rsidRPr="00731FEC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FEC">
        <w:rPr>
          <w:rFonts w:ascii="Times New Roman" w:hAnsi="Times New Roman"/>
          <w:sz w:val="24"/>
          <w:szCs w:val="24"/>
        </w:rPr>
        <w:t xml:space="preserve">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разрядов. Перевод обучающихся в группу следующего года обучения или этапа спортивной подготовки рекомендуется проводить решением тренерского совета на основании стажа занятий, выполнения контрольно-переводных нормативов по ОФП и СФП, а также наличие медицинского допуска. </w:t>
      </w:r>
    </w:p>
    <w:p w:rsidR="00F95353" w:rsidRPr="00731FEC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FEC">
        <w:rPr>
          <w:rFonts w:ascii="Times New Roman" w:hAnsi="Times New Roman"/>
          <w:sz w:val="24"/>
          <w:szCs w:val="24"/>
        </w:rPr>
        <w:t xml:space="preserve">Обучающиеся не выполнившие требования по спортивной подготовке, предоставляется возможность продолжить обучение повторно на этом же этапе или в спортивно-оздоровительной группе. </w:t>
      </w:r>
    </w:p>
    <w:p w:rsidR="00F95353" w:rsidRPr="00731FEC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31FEC">
        <w:rPr>
          <w:rFonts w:ascii="Times New Roman" w:hAnsi="Times New Roman"/>
          <w:sz w:val="24"/>
          <w:szCs w:val="24"/>
        </w:rPr>
        <w:t xml:space="preserve">На НП зачисляются учащиеся общеобразовательных школ, достигшие </w:t>
      </w:r>
      <w:r>
        <w:rPr>
          <w:rFonts w:ascii="Times New Roman" w:hAnsi="Times New Roman"/>
          <w:sz w:val="24"/>
          <w:szCs w:val="24"/>
        </w:rPr>
        <w:t>7</w:t>
      </w:r>
      <w:r w:rsidRPr="00731FEC">
        <w:rPr>
          <w:rFonts w:ascii="Times New Roman" w:hAnsi="Times New Roman"/>
          <w:sz w:val="24"/>
          <w:szCs w:val="24"/>
        </w:rPr>
        <w:t xml:space="preserve">-летнего возраста, желающие заниматься </w:t>
      </w:r>
      <w:r>
        <w:rPr>
          <w:rFonts w:ascii="Times New Roman" w:hAnsi="Times New Roman"/>
          <w:sz w:val="24"/>
          <w:szCs w:val="24"/>
        </w:rPr>
        <w:t>настольным теннисом</w:t>
      </w:r>
      <w:r w:rsidRPr="00731FEC">
        <w:rPr>
          <w:rFonts w:ascii="Times New Roman" w:hAnsi="Times New Roman"/>
          <w:sz w:val="24"/>
          <w:szCs w:val="24"/>
        </w:rPr>
        <w:t xml:space="preserve"> и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</w:t>
      </w:r>
      <w:r>
        <w:rPr>
          <w:rFonts w:ascii="Times New Roman" w:hAnsi="Times New Roman"/>
          <w:sz w:val="24"/>
          <w:szCs w:val="24"/>
        </w:rPr>
        <w:t>овладение основами техники настольного тенниса</w:t>
      </w:r>
      <w:r w:rsidRPr="00731FEC">
        <w:rPr>
          <w:rFonts w:ascii="Times New Roman" w:hAnsi="Times New Roman"/>
          <w:sz w:val="24"/>
          <w:szCs w:val="24"/>
        </w:rPr>
        <w:t>, выполнение контрольных нормативов для зачисления на следующий этап подготовки</w:t>
      </w:r>
      <w:r>
        <w:rPr>
          <w:rFonts w:ascii="Times New Roman" w:hAnsi="Times New Roman"/>
          <w:sz w:val="24"/>
          <w:szCs w:val="24"/>
        </w:rPr>
        <w:t xml:space="preserve"> – тренировочный.</w:t>
      </w:r>
    </w:p>
    <w:p w:rsidR="00F95353" w:rsidRPr="00657A3A" w:rsidRDefault="00F95353" w:rsidP="00F9535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31FEC">
        <w:rPr>
          <w:rFonts w:ascii="Times New Roman" w:hAnsi="Times New Roman"/>
          <w:sz w:val="24"/>
          <w:szCs w:val="24"/>
        </w:rPr>
        <w:t xml:space="preserve">      Тренировочные группы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 тренировочных группах осуществляется при условии выполнения контрольно-переводных нормативов по общей физич</w:t>
      </w:r>
      <w:r>
        <w:rPr>
          <w:rFonts w:ascii="Times New Roman" w:hAnsi="Times New Roman"/>
          <w:sz w:val="24"/>
          <w:szCs w:val="24"/>
        </w:rPr>
        <w:t>еской и специальной подготовке.</w:t>
      </w:r>
    </w:p>
    <w:p w:rsidR="00F95353" w:rsidRPr="00F95353" w:rsidRDefault="00F95353" w:rsidP="00F9535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53">
        <w:rPr>
          <w:rFonts w:ascii="Times New Roman" w:hAnsi="Times New Roman" w:cs="Times New Roman"/>
          <w:sz w:val="24"/>
          <w:szCs w:val="24"/>
        </w:rPr>
        <w:lastRenderedPageBreak/>
        <w:t xml:space="preserve">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действий.                                                                                                                         </w:t>
      </w:r>
    </w:p>
    <w:p w:rsidR="00F95353" w:rsidRPr="00F95353" w:rsidRDefault="00F95353" w:rsidP="00F953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53">
        <w:rPr>
          <w:rFonts w:ascii="Times New Roman" w:hAnsi="Times New Roman" w:cs="Times New Roman"/>
          <w:sz w:val="24"/>
          <w:szCs w:val="24"/>
        </w:rPr>
        <w:t xml:space="preserve">      Участие в соревнован</w:t>
      </w:r>
      <w:r>
        <w:rPr>
          <w:rFonts w:ascii="Times New Roman" w:hAnsi="Times New Roman" w:cs="Times New Roman"/>
          <w:sz w:val="24"/>
          <w:szCs w:val="24"/>
        </w:rPr>
        <w:t>иях помогает юным теннисистам</w:t>
      </w:r>
      <w:r w:rsidRPr="00F95353">
        <w:rPr>
          <w:rFonts w:ascii="Times New Roman" w:hAnsi="Times New Roman" w:cs="Times New Roman"/>
          <w:sz w:val="24"/>
          <w:szCs w:val="24"/>
        </w:rPr>
        <w:t xml:space="preserve">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</w:t>
      </w:r>
      <w:r>
        <w:rPr>
          <w:rFonts w:ascii="Times New Roman" w:hAnsi="Times New Roman" w:cs="Times New Roman"/>
          <w:sz w:val="24"/>
          <w:szCs w:val="24"/>
        </w:rPr>
        <w:t>товки юных игроков. В настольном теннисе</w:t>
      </w:r>
      <w:r w:rsidRPr="00F95353">
        <w:rPr>
          <w:rFonts w:ascii="Times New Roman" w:hAnsi="Times New Roman" w:cs="Times New Roman"/>
          <w:sz w:val="24"/>
          <w:szCs w:val="24"/>
        </w:rPr>
        <w:t xml:space="preserve">  индивидуализация осуществляется по нескольким критериям: по</w:t>
      </w:r>
      <w:r>
        <w:rPr>
          <w:rFonts w:ascii="Times New Roman" w:hAnsi="Times New Roman" w:cs="Times New Roman"/>
          <w:sz w:val="24"/>
          <w:szCs w:val="24"/>
        </w:rPr>
        <w:t xml:space="preserve"> возрасту, полу, </w:t>
      </w:r>
      <w:r w:rsidRPr="00F95353">
        <w:rPr>
          <w:rFonts w:ascii="Times New Roman" w:hAnsi="Times New Roman" w:cs="Times New Roman"/>
          <w:sz w:val="24"/>
          <w:szCs w:val="24"/>
        </w:rPr>
        <w:t>антропометрическим данным, биологическому созреванию. И нельзя требовать от детей больше, чем они могут выполнить на данном  возрастном этапе. Особенно это касается соревновательной деятельности, которая строится на основе технического и тактического мастерства.</w:t>
      </w:r>
    </w:p>
    <w:p w:rsidR="00F95353" w:rsidRPr="00F95353" w:rsidRDefault="00F95353" w:rsidP="00F953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53">
        <w:rPr>
          <w:rFonts w:ascii="Times New Roman" w:hAnsi="Times New Roman" w:cs="Times New Roman"/>
          <w:sz w:val="24"/>
          <w:szCs w:val="24"/>
        </w:rPr>
        <w:t xml:space="preserve">     Развитие различных сторон подготовленности юных спортсменов происходит неравномерно. В одном возрасте преобладает рост одних качеств, в другом – иных. Поэтому очень важно сохранить соразмерность развития основных физических качеств у юных спортсменов.</w:t>
      </w:r>
    </w:p>
    <w:p w:rsidR="00F95353" w:rsidRPr="00F95353" w:rsidRDefault="00F95353" w:rsidP="00F953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353">
        <w:rPr>
          <w:rFonts w:ascii="Times New Roman" w:hAnsi="Times New Roman" w:cs="Times New Roman"/>
          <w:sz w:val="24"/>
          <w:szCs w:val="24"/>
        </w:rPr>
        <w:t>2.4. Соотношение объемов тренировочной работы по на этапах спортивной подготовки</w:t>
      </w:r>
    </w:p>
    <w:p w:rsidR="00F95353" w:rsidRPr="00F95353" w:rsidRDefault="00F95353" w:rsidP="00F953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53" w:rsidRPr="00F95353" w:rsidRDefault="00F95353" w:rsidP="00F953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5353">
        <w:rPr>
          <w:rFonts w:ascii="Times New Roman" w:hAnsi="Times New Roman" w:cs="Times New Roman"/>
          <w:sz w:val="24"/>
          <w:szCs w:val="24"/>
        </w:rPr>
        <w:t xml:space="preserve">   Таблица №3 </w:t>
      </w:r>
    </w:p>
    <w:p w:rsidR="00F95353" w:rsidRPr="00F95353" w:rsidRDefault="00F95353" w:rsidP="00F953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353" w:rsidRPr="00F95353" w:rsidRDefault="00F95353" w:rsidP="00F953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53">
        <w:rPr>
          <w:rFonts w:ascii="Times New Roman" w:hAnsi="Times New Roman" w:cs="Times New Roman"/>
          <w:sz w:val="24"/>
          <w:szCs w:val="24"/>
        </w:rPr>
        <w:t>Соотношение объемов тренировочного процесса</w:t>
      </w:r>
    </w:p>
    <w:p w:rsidR="00C42DA3" w:rsidRPr="00F95353" w:rsidRDefault="00C42DA3" w:rsidP="00F953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0"/>
        <w:gridCol w:w="864"/>
        <w:gridCol w:w="850"/>
        <w:gridCol w:w="851"/>
        <w:gridCol w:w="943"/>
        <w:gridCol w:w="899"/>
        <w:gridCol w:w="851"/>
        <w:gridCol w:w="859"/>
        <w:gridCol w:w="984"/>
      </w:tblGrid>
      <w:tr w:rsidR="00F95353" w:rsidRPr="00626BDC" w:rsidTr="00626BDC">
        <w:trPr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26BDC" w:rsidRDefault="00F95353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26BDC" w:rsidRDefault="00F95353" w:rsidP="0005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F95353" w:rsidRPr="00626BDC" w:rsidTr="00626BDC">
        <w:trPr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26BDC" w:rsidRDefault="00F95353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26BDC" w:rsidRDefault="00F95353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26BDC" w:rsidRDefault="00F95353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626BDC" w:rsidRPr="00626BDC" w:rsidTr="00626BDC">
        <w:trPr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6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ТГ-5</w:t>
            </w:r>
          </w:p>
        </w:tc>
      </w:tr>
      <w:tr w:rsidR="00626BDC" w:rsidRPr="00626BDC" w:rsidTr="00626BDC">
        <w:trPr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626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C" w:rsidRPr="00626BDC" w:rsidTr="00626BDC">
        <w:trPr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626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C" w:rsidRPr="00626BDC" w:rsidTr="00626BDC">
        <w:trPr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31 - 39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31 - 39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626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26 - 34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C" w:rsidRPr="00626BDC" w:rsidTr="00626BDC">
        <w:trPr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626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DC" w:rsidRPr="00626BDC" w:rsidTr="00626BDC">
        <w:trPr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626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DC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DC" w:rsidRPr="00626BDC" w:rsidRDefault="00626BDC" w:rsidP="0005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DF6" w:rsidRPr="00D67DF6" w:rsidRDefault="00D67DF6" w:rsidP="00035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F6" w:rsidRPr="00D67DF6" w:rsidRDefault="00D67DF6" w:rsidP="00D67DF6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AE4" w:rsidRPr="00BD5AE4" w:rsidRDefault="00BD5AE4" w:rsidP="00BD5AE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E4">
        <w:rPr>
          <w:rFonts w:ascii="Times New Roman" w:hAnsi="Times New Roman" w:cs="Times New Roman"/>
          <w:b/>
          <w:sz w:val="24"/>
          <w:szCs w:val="24"/>
        </w:rPr>
        <w:t>Нормативы максимального объёма трениров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D5AE4">
        <w:rPr>
          <w:rFonts w:ascii="Times New Roman" w:hAnsi="Times New Roman" w:cs="Times New Roman"/>
          <w:b/>
          <w:sz w:val="24"/>
          <w:szCs w:val="24"/>
        </w:rPr>
        <w:t>чной нагрузки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1845"/>
        <w:gridCol w:w="1557"/>
        <w:gridCol w:w="850"/>
        <w:gridCol w:w="851"/>
        <w:gridCol w:w="850"/>
        <w:gridCol w:w="792"/>
        <w:gridCol w:w="738"/>
      </w:tblGrid>
      <w:tr w:rsidR="00BD5AE4" w:rsidRPr="00EF1131" w:rsidTr="00BD5AE4">
        <w:trPr>
          <w:trHeight w:val="315"/>
        </w:trPr>
        <w:tc>
          <w:tcPr>
            <w:tcW w:w="2093" w:type="dxa"/>
            <w:vMerge w:val="restart"/>
          </w:tcPr>
          <w:p w:rsidR="00BD5AE4" w:rsidRPr="00EF1131" w:rsidRDefault="00BD5AE4" w:rsidP="00BD5A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Этапный норматив</w:t>
            </w:r>
          </w:p>
        </w:tc>
        <w:tc>
          <w:tcPr>
            <w:tcW w:w="7483" w:type="dxa"/>
            <w:gridSpan w:val="7"/>
          </w:tcPr>
          <w:p w:rsidR="00BD5AE4" w:rsidRPr="00EF1131" w:rsidRDefault="00BD5AE4" w:rsidP="00BD5A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и годы спортивной подготовки</w:t>
            </w:r>
          </w:p>
        </w:tc>
      </w:tr>
      <w:tr w:rsidR="00BD5AE4" w:rsidRPr="00EF1131" w:rsidTr="00D67A50">
        <w:trPr>
          <w:trHeight w:val="660"/>
        </w:trPr>
        <w:tc>
          <w:tcPr>
            <w:tcW w:w="2093" w:type="dxa"/>
            <w:vMerge/>
          </w:tcPr>
          <w:p w:rsidR="00BD5AE4" w:rsidRPr="00EF1131" w:rsidRDefault="00BD5AE4" w:rsidP="00BD5AE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BD5AE4" w:rsidRPr="00EF1131" w:rsidRDefault="00BD5AE4" w:rsidP="00BD5AE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  <w:p w:rsidR="00BD5AE4" w:rsidRPr="00EF1131" w:rsidRDefault="00BD5AE4" w:rsidP="00BD5AE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1" w:type="dxa"/>
            <w:gridSpan w:val="5"/>
          </w:tcPr>
          <w:p w:rsidR="00BD5AE4" w:rsidRPr="00EF1131" w:rsidRDefault="00BD5AE4" w:rsidP="00BD5AE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</w:tr>
      <w:tr w:rsidR="00D67A50" w:rsidRPr="00EF1131" w:rsidTr="00D67A50">
        <w:trPr>
          <w:trHeight w:val="353"/>
        </w:trPr>
        <w:tc>
          <w:tcPr>
            <w:tcW w:w="2093" w:type="dxa"/>
            <w:vMerge/>
          </w:tcPr>
          <w:p w:rsidR="00D67A50" w:rsidRPr="00EF1131" w:rsidRDefault="00D67A50" w:rsidP="00BD5AE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D67A50" w:rsidRPr="00EF1131" w:rsidRDefault="00D67A50" w:rsidP="00BD5AE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НП-1</w:t>
            </w:r>
          </w:p>
        </w:tc>
        <w:tc>
          <w:tcPr>
            <w:tcW w:w="1557" w:type="dxa"/>
          </w:tcPr>
          <w:p w:rsidR="00D67A50" w:rsidRPr="00EF1131" w:rsidRDefault="00D67A50" w:rsidP="00BD5AE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НП-2, НП-3</w:t>
            </w:r>
          </w:p>
        </w:tc>
        <w:tc>
          <w:tcPr>
            <w:tcW w:w="850" w:type="dxa"/>
          </w:tcPr>
          <w:p w:rsidR="00D67A50" w:rsidRPr="00EF1131" w:rsidRDefault="00D67A50" w:rsidP="00D67A5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ТГ-1</w:t>
            </w:r>
          </w:p>
        </w:tc>
        <w:tc>
          <w:tcPr>
            <w:tcW w:w="851" w:type="dxa"/>
          </w:tcPr>
          <w:p w:rsidR="00D67A50" w:rsidRPr="00EF1131" w:rsidRDefault="00D67A50" w:rsidP="00D67A5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ТГ-2</w:t>
            </w:r>
          </w:p>
        </w:tc>
        <w:tc>
          <w:tcPr>
            <w:tcW w:w="850" w:type="dxa"/>
          </w:tcPr>
          <w:p w:rsidR="00D67A50" w:rsidRPr="00EF1131" w:rsidRDefault="00D67A50" w:rsidP="00BD5AE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ТГ-3</w:t>
            </w:r>
          </w:p>
        </w:tc>
        <w:tc>
          <w:tcPr>
            <w:tcW w:w="792" w:type="dxa"/>
          </w:tcPr>
          <w:p w:rsidR="00D67A50" w:rsidRPr="00EF1131" w:rsidRDefault="00D67A50" w:rsidP="00BD5AE4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ТГ-4</w:t>
            </w:r>
          </w:p>
        </w:tc>
        <w:tc>
          <w:tcPr>
            <w:tcW w:w="738" w:type="dxa"/>
          </w:tcPr>
          <w:p w:rsidR="00D67A50" w:rsidRPr="00EF1131" w:rsidRDefault="00D67A50" w:rsidP="00BD5AE4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ТГ-5</w:t>
            </w:r>
          </w:p>
        </w:tc>
      </w:tr>
      <w:tr w:rsidR="00D67A50" w:rsidRPr="00EF1131" w:rsidTr="00D67A50">
        <w:tc>
          <w:tcPr>
            <w:tcW w:w="2093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5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4BE2" w:rsidRPr="00EF11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2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8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67A50" w:rsidRPr="00EF1131" w:rsidTr="00D67A50">
        <w:tc>
          <w:tcPr>
            <w:tcW w:w="2093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Количество тренировок в неделю</w:t>
            </w:r>
          </w:p>
        </w:tc>
        <w:tc>
          <w:tcPr>
            <w:tcW w:w="1845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851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7A50" w:rsidRPr="00EF1131" w:rsidTr="00D67A50">
        <w:tc>
          <w:tcPr>
            <w:tcW w:w="2093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Общее количество часов в год</w:t>
            </w:r>
          </w:p>
        </w:tc>
        <w:tc>
          <w:tcPr>
            <w:tcW w:w="1845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557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850" w:type="dxa"/>
          </w:tcPr>
          <w:p w:rsidR="00D67A50" w:rsidRPr="00EF1131" w:rsidRDefault="00C24BE2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851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850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92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738" w:type="dxa"/>
          </w:tcPr>
          <w:p w:rsidR="00D67A50" w:rsidRPr="00EF1131" w:rsidRDefault="00D67A50" w:rsidP="00BD5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</w:tr>
    </w:tbl>
    <w:p w:rsidR="00BD5AE4" w:rsidRPr="000C24B9" w:rsidRDefault="00BD5AE4" w:rsidP="0001075A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BD5AE4" w:rsidRDefault="00BD5AE4" w:rsidP="0001075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3C" w:rsidRPr="00537661" w:rsidRDefault="006F6BD8" w:rsidP="0001075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Режим тренировочной работы</w:t>
      </w:r>
    </w:p>
    <w:p w:rsidR="00F228C6" w:rsidRPr="008A7006" w:rsidRDefault="006F6BD8" w:rsidP="0001075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 в спортивной школе проводятся в соответствии с уч</w:t>
      </w:r>
      <w:r w:rsidR="001437E0">
        <w:rPr>
          <w:rFonts w:ascii="Times New Roman" w:eastAsia="Times New Roman" w:hAnsi="Times New Roman" w:cs="Times New Roman"/>
          <w:sz w:val="24"/>
          <w:szCs w:val="24"/>
        </w:rPr>
        <w:t>ебным планом, рассчитанным на 4</w:t>
      </w:r>
      <w:r w:rsidR="001919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24B9">
        <w:rPr>
          <w:rFonts w:ascii="Times New Roman" w:eastAsia="Times New Roman" w:hAnsi="Times New Roman" w:cs="Times New Roman"/>
          <w:sz w:val="24"/>
          <w:szCs w:val="24"/>
        </w:rPr>
        <w:t xml:space="preserve"> недель учебно-тренировочных</w:t>
      </w:r>
      <w:r w:rsidR="00F228C6" w:rsidRPr="000C24B9">
        <w:rPr>
          <w:rFonts w:ascii="Times New Roman" w:eastAsia="Times New Roman" w:hAnsi="Times New Roman" w:cs="Times New Roman"/>
          <w:sz w:val="24"/>
          <w:szCs w:val="24"/>
        </w:rPr>
        <w:t xml:space="preserve"> занятий, непосредственно в условиях школы </w:t>
      </w:r>
      <w:r w:rsidR="008A7006" w:rsidRPr="008A70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A7006" w:rsidRPr="008A7006">
        <w:rPr>
          <w:rFonts w:ascii="Times New Roman" w:hAnsi="Times New Roman" w:cs="Times New Roman"/>
          <w:sz w:val="23"/>
          <w:szCs w:val="23"/>
        </w:rPr>
        <w:t xml:space="preserve"> дополнительно 6 недель - в условиях спортивно-оздоровительного лагеря по индивидуальным планам для обучающихся на период их активного отдыха.</w:t>
      </w:r>
    </w:p>
    <w:p w:rsidR="00F228C6" w:rsidRPr="000C24B9" w:rsidRDefault="00F228C6" w:rsidP="0001075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для учебных групп составляет:</w:t>
      </w:r>
    </w:p>
    <w:p w:rsidR="00F228C6" w:rsidRPr="000C24B9" w:rsidRDefault="00F228C6" w:rsidP="0001075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eastAsia="Times New Roman" w:hAnsi="Times New Roman" w:cs="Times New Roman"/>
          <w:sz w:val="24"/>
          <w:szCs w:val="24"/>
        </w:rPr>
        <w:t>-первого года обучения на этапе начальной подготовки – 2 академических часа (академический час – 45 минут);</w:t>
      </w:r>
    </w:p>
    <w:p w:rsidR="00F228C6" w:rsidRPr="000C24B9" w:rsidRDefault="00F228C6" w:rsidP="0001075A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eastAsia="Times New Roman" w:hAnsi="Times New Roman" w:cs="Times New Roman"/>
          <w:sz w:val="24"/>
          <w:szCs w:val="24"/>
        </w:rPr>
        <w:t>- второго и третьего года обучения на этапе начальной подготовки – 2-3 академических часа.</w:t>
      </w:r>
    </w:p>
    <w:p w:rsidR="0001075A" w:rsidRDefault="0001075A" w:rsidP="00FA4E4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228C6" w:rsidRPr="00537661" w:rsidRDefault="00F228C6" w:rsidP="0001075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Соотношение объемов тренировочного процесса по видам подготовки на этапах спортивной подготовки по виду спорта настольный теннис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1845"/>
        <w:gridCol w:w="1840"/>
        <w:gridCol w:w="1710"/>
        <w:gridCol w:w="2088"/>
      </w:tblGrid>
      <w:tr w:rsidR="00F228C6" w:rsidRPr="00EF1131" w:rsidTr="00F228C6">
        <w:trPr>
          <w:trHeight w:val="315"/>
        </w:trPr>
        <w:tc>
          <w:tcPr>
            <w:tcW w:w="2093" w:type="dxa"/>
            <w:vMerge w:val="restart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Разделы подготовки</w:t>
            </w:r>
          </w:p>
        </w:tc>
        <w:tc>
          <w:tcPr>
            <w:tcW w:w="7483" w:type="dxa"/>
            <w:gridSpan w:val="4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и годы спортивной подготовки</w:t>
            </w:r>
          </w:p>
        </w:tc>
      </w:tr>
      <w:tr w:rsidR="00F228C6" w:rsidRPr="00EF1131" w:rsidTr="00F228C6">
        <w:trPr>
          <w:trHeight w:val="660"/>
        </w:trPr>
        <w:tc>
          <w:tcPr>
            <w:tcW w:w="2093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gridSpan w:val="2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</w:tc>
      </w:tr>
      <w:tr w:rsidR="00F228C6" w:rsidRPr="00EF1131" w:rsidTr="00F228C6">
        <w:trPr>
          <w:trHeight w:val="353"/>
        </w:trPr>
        <w:tc>
          <w:tcPr>
            <w:tcW w:w="2093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До года</w:t>
            </w:r>
          </w:p>
        </w:tc>
        <w:tc>
          <w:tcPr>
            <w:tcW w:w="184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Свыше года</w:t>
            </w:r>
          </w:p>
        </w:tc>
        <w:tc>
          <w:tcPr>
            <w:tcW w:w="171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До двух лет</w:t>
            </w:r>
          </w:p>
        </w:tc>
        <w:tc>
          <w:tcPr>
            <w:tcW w:w="2088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Свыше двух лет</w:t>
            </w:r>
          </w:p>
        </w:tc>
      </w:tr>
      <w:tr w:rsidR="00F228C6" w:rsidRPr="00EF1131" w:rsidTr="00F228C6">
        <w:tc>
          <w:tcPr>
            <w:tcW w:w="2093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физическая подготовка (%)</w:t>
            </w:r>
          </w:p>
        </w:tc>
        <w:tc>
          <w:tcPr>
            <w:tcW w:w="184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26 - 34</w:t>
            </w:r>
          </w:p>
        </w:tc>
        <w:tc>
          <w:tcPr>
            <w:tcW w:w="1840" w:type="dxa"/>
          </w:tcPr>
          <w:p w:rsidR="00F228C6" w:rsidRPr="00EF1131" w:rsidRDefault="00F228C6" w:rsidP="0001075A">
            <w:pPr>
              <w:widowControl w:val="0"/>
              <w:spacing w:line="276" w:lineRule="auto"/>
              <w:ind w:left="2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26 - 34</w:t>
            </w:r>
          </w:p>
        </w:tc>
        <w:tc>
          <w:tcPr>
            <w:tcW w:w="171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  <w:tc>
          <w:tcPr>
            <w:tcW w:w="2088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</w:tr>
      <w:tr w:rsidR="00F228C6" w:rsidRPr="00EF1131" w:rsidTr="00F228C6">
        <w:tc>
          <w:tcPr>
            <w:tcW w:w="2093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Специальная физическая подготовка (%)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  <w:tc>
          <w:tcPr>
            <w:tcW w:w="184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  <w:tc>
          <w:tcPr>
            <w:tcW w:w="171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  <w:tc>
          <w:tcPr>
            <w:tcW w:w="2088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</w:tr>
      <w:tr w:rsidR="00F228C6" w:rsidRPr="00EF1131" w:rsidTr="00F228C6">
        <w:tc>
          <w:tcPr>
            <w:tcW w:w="2093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Техническая подготовка (%)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31 -  39</w:t>
            </w:r>
          </w:p>
        </w:tc>
        <w:tc>
          <w:tcPr>
            <w:tcW w:w="184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31 -  39</w:t>
            </w:r>
          </w:p>
        </w:tc>
        <w:tc>
          <w:tcPr>
            <w:tcW w:w="171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26 - 34</w:t>
            </w:r>
          </w:p>
        </w:tc>
        <w:tc>
          <w:tcPr>
            <w:tcW w:w="2088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26 - 34</w:t>
            </w:r>
          </w:p>
        </w:tc>
      </w:tr>
      <w:tr w:rsidR="00F228C6" w:rsidRPr="00EF1131" w:rsidTr="00F228C6">
        <w:tc>
          <w:tcPr>
            <w:tcW w:w="2093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Тактическая, теоретическая, психологическая подготовка (%)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9 - 11</w:t>
            </w:r>
          </w:p>
        </w:tc>
        <w:tc>
          <w:tcPr>
            <w:tcW w:w="184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9 - 11</w:t>
            </w:r>
          </w:p>
        </w:tc>
        <w:tc>
          <w:tcPr>
            <w:tcW w:w="171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  <w:tc>
          <w:tcPr>
            <w:tcW w:w="2088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17 - 23</w:t>
            </w:r>
          </w:p>
        </w:tc>
      </w:tr>
      <w:tr w:rsidR="00F228C6" w:rsidRPr="00EF1131" w:rsidTr="00F228C6">
        <w:tc>
          <w:tcPr>
            <w:tcW w:w="2093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соревнованиях, инструкторская и судейская практика (%)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4 - 6</w:t>
            </w:r>
          </w:p>
        </w:tc>
        <w:tc>
          <w:tcPr>
            <w:tcW w:w="184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4 - 6</w:t>
            </w:r>
          </w:p>
        </w:tc>
        <w:tc>
          <w:tcPr>
            <w:tcW w:w="171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9 - 11</w:t>
            </w:r>
          </w:p>
        </w:tc>
        <w:tc>
          <w:tcPr>
            <w:tcW w:w="2088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9 - 11</w:t>
            </w:r>
          </w:p>
        </w:tc>
      </w:tr>
    </w:tbl>
    <w:p w:rsidR="00A723C7" w:rsidRDefault="00A723C7" w:rsidP="004F5C8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DB613C" w:rsidRPr="00537661" w:rsidRDefault="006F6BD8" w:rsidP="0001075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Планируемые показатели соревновательной деятельности</w:t>
      </w:r>
    </w:p>
    <w:p w:rsidR="00A031BE" w:rsidRPr="00537661" w:rsidRDefault="006F6BD8" w:rsidP="0001075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по виду спорта настольный теннис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1485"/>
        <w:gridCol w:w="1680"/>
        <w:gridCol w:w="2025"/>
        <w:gridCol w:w="2151"/>
      </w:tblGrid>
      <w:tr w:rsidR="00F228C6" w:rsidRPr="00EF1131" w:rsidTr="00F228C6">
        <w:trPr>
          <w:trHeight w:val="673"/>
        </w:trPr>
        <w:tc>
          <w:tcPr>
            <w:tcW w:w="223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соревнований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1" w:type="dxa"/>
            <w:gridSpan w:val="4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и годы спортивной подготовки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C6" w:rsidRPr="00EF1131" w:rsidTr="00F228C6">
        <w:trPr>
          <w:trHeight w:val="645"/>
        </w:trPr>
        <w:tc>
          <w:tcPr>
            <w:tcW w:w="2235" w:type="dxa"/>
            <w:vMerge w:val="restart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2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6" w:type="dxa"/>
            <w:gridSpan w:val="2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Тренировочный этап (этап спортивной специализации)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28C6" w:rsidRPr="00EF1131" w:rsidTr="00F228C6">
        <w:trPr>
          <w:trHeight w:val="180"/>
        </w:trPr>
        <w:tc>
          <w:tcPr>
            <w:tcW w:w="2235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До года</w:t>
            </w:r>
          </w:p>
        </w:tc>
        <w:tc>
          <w:tcPr>
            <w:tcW w:w="168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Свыше года</w:t>
            </w:r>
          </w:p>
        </w:tc>
        <w:tc>
          <w:tcPr>
            <w:tcW w:w="202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До двух лет</w:t>
            </w:r>
          </w:p>
        </w:tc>
        <w:tc>
          <w:tcPr>
            <w:tcW w:w="2151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Свыше двух лет</w:t>
            </w:r>
          </w:p>
        </w:tc>
      </w:tr>
      <w:tr w:rsidR="00F228C6" w:rsidRPr="00EF1131" w:rsidTr="00F228C6">
        <w:tc>
          <w:tcPr>
            <w:tcW w:w="223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</w:t>
            </w:r>
          </w:p>
        </w:tc>
        <w:tc>
          <w:tcPr>
            <w:tcW w:w="148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228C6" w:rsidRPr="00EF1131" w:rsidTr="00F228C6">
        <w:tc>
          <w:tcPr>
            <w:tcW w:w="223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Отборочные</w:t>
            </w:r>
          </w:p>
        </w:tc>
        <w:tc>
          <w:tcPr>
            <w:tcW w:w="148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2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228C6" w:rsidRPr="00EF1131" w:rsidTr="00F228C6">
        <w:tc>
          <w:tcPr>
            <w:tcW w:w="223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</w:t>
            </w:r>
          </w:p>
        </w:tc>
        <w:tc>
          <w:tcPr>
            <w:tcW w:w="148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1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28C6" w:rsidRPr="00EF1131" w:rsidTr="00F228C6">
        <w:tc>
          <w:tcPr>
            <w:tcW w:w="223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встреч</w:t>
            </w:r>
          </w:p>
        </w:tc>
        <w:tc>
          <w:tcPr>
            <w:tcW w:w="148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025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51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</w:tbl>
    <w:p w:rsidR="00F228C6" w:rsidRPr="000C24B9" w:rsidRDefault="00F228C6" w:rsidP="0001075A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75A" w:rsidRDefault="0001075A" w:rsidP="0001075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C6" w:rsidRPr="00537661" w:rsidRDefault="00F228C6" w:rsidP="0001075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360"/>
        <w:gridCol w:w="3273"/>
      </w:tblGrid>
      <w:tr w:rsidR="00F228C6" w:rsidRPr="00EF1131" w:rsidTr="00F228C6">
        <w:trPr>
          <w:trHeight w:val="270"/>
        </w:trPr>
        <w:tc>
          <w:tcPr>
            <w:tcW w:w="2943" w:type="dxa"/>
            <w:vMerge w:val="restart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Развиваемое физическое качество</w:t>
            </w:r>
          </w:p>
        </w:tc>
        <w:tc>
          <w:tcPr>
            <w:tcW w:w="6633" w:type="dxa"/>
            <w:gridSpan w:val="2"/>
          </w:tcPr>
          <w:p w:rsidR="00F228C6" w:rsidRPr="00EF1131" w:rsidRDefault="00FA2ABB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Контрольные</w:t>
            </w:r>
            <w:r w:rsidR="00F228C6" w:rsidRPr="00EF1131">
              <w:rPr>
                <w:rFonts w:ascii="Times New Roman" w:eastAsia="Times New Roman" w:hAnsi="Times New Roman" w:cs="Times New Roman"/>
                <w:sz w:val="20"/>
              </w:rPr>
              <w:t xml:space="preserve"> упражнения (тесты)</w:t>
            </w:r>
          </w:p>
        </w:tc>
      </w:tr>
      <w:tr w:rsidR="00F228C6" w:rsidRPr="00EF1131" w:rsidTr="00F228C6">
        <w:trPr>
          <w:trHeight w:val="375"/>
        </w:trPr>
        <w:tc>
          <w:tcPr>
            <w:tcW w:w="2943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Юноши</w:t>
            </w:r>
          </w:p>
        </w:tc>
        <w:tc>
          <w:tcPr>
            <w:tcW w:w="3273" w:type="dxa"/>
          </w:tcPr>
          <w:p w:rsidR="00F228C6" w:rsidRPr="00EF1131" w:rsidRDefault="00FA2ABB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Де</w:t>
            </w:r>
            <w:r w:rsidR="00F228C6" w:rsidRPr="00EF1131">
              <w:rPr>
                <w:rFonts w:ascii="Times New Roman" w:eastAsia="Times New Roman" w:hAnsi="Times New Roman" w:cs="Times New Roman"/>
                <w:sz w:val="20"/>
              </w:rPr>
              <w:t>вушки</w:t>
            </w:r>
          </w:p>
        </w:tc>
      </w:tr>
      <w:tr w:rsidR="00F228C6" w:rsidRPr="00EF1131" w:rsidTr="00F228C6">
        <w:tc>
          <w:tcPr>
            <w:tcW w:w="2943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Быстрота</w:t>
            </w:r>
          </w:p>
        </w:tc>
        <w:tc>
          <w:tcPr>
            <w:tcW w:w="336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Бег на 30 м (не более 5,6 с)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73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Бег на 30 м (не более 5,9 с)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28C6" w:rsidRPr="00EF1131" w:rsidTr="00F228C6">
        <w:trPr>
          <w:trHeight w:val="825"/>
        </w:trPr>
        <w:tc>
          <w:tcPr>
            <w:tcW w:w="2943" w:type="dxa"/>
            <w:vMerge w:val="restart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Координация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3273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Прыжки боком через гимнастическую скамейку за 30 с (не менее 15 раз)</w:t>
            </w:r>
          </w:p>
        </w:tc>
      </w:tr>
      <w:tr w:rsidR="00F228C6" w:rsidRPr="00EF1131" w:rsidTr="00F228C6">
        <w:trPr>
          <w:trHeight w:val="480"/>
        </w:trPr>
        <w:tc>
          <w:tcPr>
            <w:tcW w:w="2943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F228C6" w:rsidRPr="00EF1131" w:rsidRDefault="00F228C6" w:rsidP="0001075A">
            <w:pPr>
              <w:widowControl w:val="0"/>
              <w:spacing w:line="276" w:lineRule="auto"/>
              <w:ind w:firstLine="374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Прыжки через скакалку за 30 с (не менее 35 раз)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73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Прыжки через скакалку за 30 с (не менее 30 раз)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28C6" w:rsidRPr="00EF1131" w:rsidTr="00F228C6">
        <w:trPr>
          <w:trHeight w:val="675"/>
        </w:trPr>
        <w:tc>
          <w:tcPr>
            <w:tcW w:w="2943" w:type="dxa"/>
            <w:vMerge w:val="restart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Скоростно-силовые качества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Прыжок в длину с места (не менее 155 см)</w:t>
            </w:r>
          </w:p>
        </w:tc>
        <w:tc>
          <w:tcPr>
            <w:tcW w:w="3273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Прыжок в длину с места (не менее 150 см)</w:t>
            </w:r>
          </w:p>
        </w:tc>
      </w:tr>
      <w:tr w:rsidR="00F228C6" w:rsidRPr="00EF1131" w:rsidTr="00F228C6">
        <w:trPr>
          <w:trHeight w:val="1275"/>
        </w:trPr>
        <w:tc>
          <w:tcPr>
            <w:tcW w:w="2943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Метание мяча для настольного тенниса (не менее 4 м)</w:t>
            </w:r>
          </w:p>
        </w:tc>
        <w:tc>
          <w:tcPr>
            <w:tcW w:w="3273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F1131">
              <w:rPr>
                <w:rFonts w:ascii="Times New Roman" w:eastAsia="Times New Roman" w:hAnsi="Times New Roman" w:cs="Times New Roman"/>
                <w:sz w:val="20"/>
              </w:rPr>
              <w:t>Метание мяча для настольного тенниса (не менее 4 м)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031BE" w:rsidRDefault="00A031BE" w:rsidP="00010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1BE" w:rsidRPr="00537661" w:rsidRDefault="006F6BD8" w:rsidP="00010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</w:t>
      </w:r>
    </w:p>
    <w:p w:rsidR="00DB613C" w:rsidRPr="00537661" w:rsidRDefault="006F6BD8" w:rsidP="0001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для зачисления в группы на тренировочном этапе (этапе спортивной специализации)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120"/>
        <w:gridCol w:w="3087"/>
      </w:tblGrid>
      <w:tr w:rsidR="00F228C6" w:rsidRPr="00EF1131" w:rsidTr="00F228C6">
        <w:tc>
          <w:tcPr>
            <w:tcW w:w="3369" w:type="dxa"/>
          </w:tcPr>
          <w:p w:rsidR="00F228C6" w:rsidRPr="00EF1131" w:rsidRDefault="00F228C6" w:rsidP="0001075A">
            <w:pPr>
              <w:widowControl w:val="0"/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Развиваемое физическое качество</w:t>
            </w:r>
          </w:p>
        </w:tc>
        <w:tc>
          <w:tcPr>
            <w:tcW w:w="6207" w:type="dxa"/>
            <w:gridSpan w:val="2"/>
          </w:tcPr>
          <w:p w:rsidR="00F228C6" w:rsidRPr="00EF1131" w:rsidRDefault="00FA2ABB" w:rsidP="0001075A">
            <w:pPr>
              <w:widowControl w:val="0"/>
              <w:spacing w:after="1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</w:t>
            </w:r>
            <w:r w:rsidR="00F228C6"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 (тесты)</w:t>
            </w:r>
          </w:p>
        </w:tc>
      </w:tr>
      <w:tr w:rsidR="00F228C6" w:rsidRPr="00EF1131" w:rsidTr="00F228C6">
        <w:tc>
          <w:tcPr>
            <w:tcW w:w="3369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</w:t>
            </w:r>
          </w:p>
        </w:tc>
        <w:tc>
          <w:tcPr>
            <w:tcW w:w="3087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</w:t>
            </w:r>
          </w:p>
        </w:tc>
      </w:tr>
      <w:tr w:rsidR="00F228C6" w:rsidRPr="00EF1131" w:rsidTr="00F228C6">
        <w:trPr>
          <w:trHeight w:val="285"/>
        </w:trPr>
        <w:tc>
          <w:tcPr>
            <w:tcW w:w="3369" w:type="dxa"/>
            <w:vMerge w:val="restart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Быстрота</w:t>
            </w:r>
          </w:p>
        </w:tc>
        <w:tc>
          <w:tcPr>
            <w:tcW w:w="312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10 м (не более 3,4 с)</w:t>
            </w:r>
          </w:p>
        </w:tc>
        <w:tc>
          <w:tcPr>
            <w:tcW w:w="3087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10 м (не более 3,8 с)</w:t>
            </w:r>
          </w:p>
        </w:tc>
      </w:tr>
      <w:tr w:rsidR="00F228C6" w:rsidRPr="00EF1131" w:rsidTr="00F228C6">
        <w:trPr>
          <w:trHeight w:val="255"/>
        </w:trPr>
        <w:tc>
          <w:tcPr>
            <w:tcW w:w="3369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30 м (не более 5,3 с)</w:t>
            </w:r>
          </w:p>
        </w:tc>
        <w:tc>
          <w:tcPr>
            <w:tcW w:w="3087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30 м (не более 5,6 с)</w:t>
            </w:r>
          </w:p>
        </w:tc>
      </w:tr>
      <w:tr w:rsidR="00F228C6" w:rsidRPr="00EF1131" w:rsidTr="002C0742">
        <w:trPr>
          <w:trHeight w:val="886"/>
        </w:trPr>
        <w:tc>
          <w:tcPr>
            <w:tcW w:w="3369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Координация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F228C6" w:rsidRPr="00EF1131" w:rsidRDefault="00F228C6" w:rsidP="000107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через скакалку за 45 с (не менее 75 раз)</w:t>
            </w:r>
          </w:p>
        </w:tc>
        <w:tc>
          <w:tcPr>
            <w:tcW w:w="3087" w:type="dxa"/>
          </w:tcPr>
          <w:p w:rsidR="00F228C6" w:rsidRPr="00EF1131" w:rsidRDefault="00F228C6" w:rsidP="000107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через скакалку за 45 с (не менее 65 раз)</w:t>
            </w:r>
          </w:p>
        </w:tc>
      </w:tr>
      <w:tr w:rsidR="00F228C6" w:rsidRPr="00EF1131" w:rsidTr="00F228C6">
        <w:tc>
          <w:tcPr>
            <w:tcW w:w="3369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Скоростно-силовые качества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 места (не менее 160 см)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7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Прыжок в длину с места (не менее 155 см)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28C6" w:rsidRPr="00EF1131" w:rsidTr="00F228C6">
        <w:tc>
          <w:tcPr>
            <w:tcW w:w="3369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Силовая выносливость</w:t>
            </w:r>
          </w:p>
        </w:tc>
        <w:tc>
          <w:tcPr>
            <w:tcW w:w="3120" w:type="dxa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Подтягивание на перекладине ( не менее 7 раз)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7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Сгибание и разгибание рук в упоре лежа (не менее 10 раз)</w:t>
            </w:r>
          </w:p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B613C" w:rsidRPr="000C24B9" w:rsidRDefault="00DB613C" w:rsidP="0001075A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B613C" w:rsidRPr="00537661" w:rsidRDefault="00F228C6" w:rsidP="0001075A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I</w:t>
      </w:r>
      <w:r w:rsidRPr="005376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F6BD8" w:rsidRPr="00537661">
        <w:rPr>
          <w:rFonts w:ascii="Times New Roman" w:hAnsi="Times New Roman" w:cs="Times New Roman"/>
          <w:b/>
          <w:sz w:val="24"/>
          <w:szCs w:val="24"/>
        </w:rPr>
        <w:t>. Методическая часть учебной программы</w:t>
      </w:r>
    </w:p>
    <w:p w:rsidR="009D510A" w:rsidRPr="000C24B9" w:rsidRDefault="006F6BD8" w:rsidP="0001075A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0C24B9">
        <w:rPr>
          <w:rFonts w:ascii="Times New Roman" w:eastAsia="Times New Roman" w:hAnsi="Times New Roman" w:cs="Times New Roman"/>
          <w:sz w:val="24"/>
          <w:szCs w:val="24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DB613C" w:rsidRPr="00537661" w:rsidRDefault="00EC55C3" w:rsidP="0001075A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4B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F6BD8" w:rsidRPr="000C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BD8" w:rsidRPr="00537661">
        <w:rPr>
          <w:rFonts w:ascii="Times New Roman" w:eastAsia="Times New Roman" w:hAnsi="Times New Roman" w:cs="Times New Roman"/>
          <w:b/>
          <w:sz w:val="24"/>
          <w:szCs w:val="24"/>
        </w:rPr>
        <w:t>Примерный у</w:t>
      </w:r>
      <w:r w:rsidR="008A7006" w:rsidRPr="00537661">
        <w:rPr>
          <w:rFonts w:ascii="Times New Roman" w:eastAsia="Times New Roman" w:hAnsi="Times New Roman" w:cs="Times New Roman"/>
          <w:b/>
          <w:sz w:val="24"/>
          <w:szCs w:val="24"/>
        </w:rPr>
        <w:t>чебный план на 52</w:t>
      </w:r>
      <w:r w:rsidR="001919AB" w:rsidRPr="00537661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недель</w:t>
      </w:r>
      <w:r w:rsidR="009D510A" w:rsidRPr="00537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BD8" w:rsidRPr="00537661">
        <w:rPr>
          <w:rFonts w:ascii="Times New Roman" w:eastAsia="Times New Roman" w:hAnsi="Times New Roman" w:cs="Times New Roman"/>
          <w:b/>
          <w:sz w:val="24"/>
          <w:szCs w:val="24"/>
        </w:rPr>
        <w:t>тренировочных занятий</w:t>
      </w: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992"/>
        <w:gridCol w:w="851"/>
        <w:gridCol w:w="850"/>
        <w:gridCol w:w="851"/>
        <w:gridCol w:w="992"/>
        <w:gridCol w:w="992"/>
        <w:gridCol w:w="1418"/>
      </w:tblGrid>
      <w:tr w:rsidR="00F228C6" w:rsidRPr="00EF1131" w:rsidTr="008C1160">
        <w:trPr>
          <w:trHeight w:val="195"/>
        </w:trPr>
        <w:tc>
          <w:tcPr>
            <w:tcW w:w="568" w:type="dxa"/>
            <w:vMerge w:val="restart"/>
          </w:tcPr>
          <w:p w:rsidR="00F228C6" w:rsidRPr="00EF1131" w:rsidRDefault="00F228C6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Разделы подготовки</w:t>
            </w:r>
          </w:p>
        </w:tc>
        <w:tc>
          <w:tcPr>
            <w:tcW w:w="7796" w:type="dxa"/>
            <w:gridSpan w:val="8"/>
          </w:tcPr>
          <w:p w:rsidR="00F228C6" w:rsidRPr="00EF1131" w:rsidRDefault="00F228C6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Этапы подготовки</w:t>
            </w:r>
          </w:p>
        </w:tc>
      </w:tr>
      <w:tr w:rsidR="00F228C6" w:rsidRPr="00EF1131" w:rsidTr="008C1160">
        <w:trPr>
          <w:trHeight w:val="360"/>
        </w:trPr>
        <w:tc>
          <w:tcPr>
            <w:tcW w:w="568" w:type="dxa"/>
            <w:vMerge/>
          </w:tcPr>
          <w:p w:rsidR="00F228C6" w:rsidRPr="00EF1131" w:rsidRDefault="00F228C6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Начальный</w:t>
            </w:r>
          </w:p>
        </w:tc>
        <w:tc>
          <w:tcPr>
            <w:tcW w:w="5103" w:type="dxa"/>
            <w:gridSpan w:val="5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Тренировочный (спортивной специализации)</w:t>
            </w:r>
          </w:p>
        </w:tc>
      </w:tr>
      <w:tr w:rsidR="00F228C6" w:rsidRPr="00EF1131" w:rsidTr="008C1160">
        <w:trPr>
          <w:trHeight w:val="377"/>
        </w:trPr>
        <w:tc>
          <w:tcPr>
            <w:tcW w:w="568" w:type="dxa"/>
            <w:vMerge/>
          </w:tcPr>
          <w:p w:rsidR="00F228C6" w:rsidRPr="00EF1131" w:rsidRDefault="00F228C6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851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850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51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992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992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 год</w:t>
            </w:r>
          </w:p>
        </w:tc>
        <w:tc>
          <w:tcPr>
            <w:tcW w:w="1418" w:type="dxa"/>
          </w:tcPr>
          <w:p w:rsidR="00F228C6" w:rsidRPr="00EF1131" w:rsidRDefault="00F228C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5 год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476E"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476E"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физическая подготовка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76E" w:rsidRPr="00EF113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476E" w:rsidRPr="00EF113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Специальная физическая подготовка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C0742" w:rsidRPr="00EF11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Техническая подготовка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C0742" w:rsidRPr="00EF11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Тактическая подготовка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C0742" w:rsidRPr="00EF11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C0742" w:rsidRPr="00EF11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подготовка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Соревнования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Контрольно- переводные нормативы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C0742" w:rsidRPr="00EF1131" w:rsidRDefault="00EB476E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Инструкторская и судейская практика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Восстановительные мероприятия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C0742" w:rsidRPr="00EF1131" w:rsidRDefault="00CF0DB7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Медицинское обследование</w:t>
            </w:r>
          </w:p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C0742" w:rsidRPr="00EF1131" w:rsidTr="008C1160">
        <w:tc>
          <w:tcPr>
            <w:tcW w:w="568" w:type="dxa"/>
          </w:tcPr>
          <w:p w:rsidR="002C0742" w:rsidRPr="00EF1131" w:rsidRDefault="002C0742" w:rsidP="0001075A">
            <w:pPr>
              <w:widowControl w:val="0"/>
              <w:spacing w:after="1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C0742" w:rsidRPr="00EF1131" w:rsidRDefault="002C0742" w:rsidP="0001075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992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7A50" w:rsidRPr="00EF113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7A50" w:rsidRPr="00EF113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2C0742" w:rsidRPr="00EF1131" w:rsidRDefault="00C24BE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851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992" w:type="dxa"/>
          </w:tcPr>
          <w:p w:rsidR="002C0742" w:rsidRPr="00EF1131" w:rsidRDefault="00E5592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</w:tcPr>
          <w:p w:rsidR="002C0742" w:rsidRPr="00EF1131" w:rsidRDefault="00E55926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418" w:type="dxa"/>
          </w:tcPr>
          <w:p w:rsidR="002C0742" w:rsidRPr="00EF1131" w:rsidRDefault="002C0742" w:rsidP="0001075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131"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</w:tr>
    </w:tbl>
    <w:p w:rsidR="0001075A" w:rsidRDefault="0001075A" w:rsidP="00537661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0C24B9" w:rsidRPr="00537661" w:rsidRDefault="000C24B9" w:rsidP="0001075A">
      <w:pPr>
        <w:pStyle w:val="Default"/>
        <w:spacing w:line="276" w:lineRule="auto"/>
        <w:jc w:val="center"/>
      </w:pPr>
      <w:r w:rsidRPr="00537661">
        <w:rPr>
          <w:b/>
          <w:bCs/>
        </w:rPr>
        <w:lastRenderedPageBreak/>
        <w:t>Планы годичного цикла подготовки игроков в настольный теннис по этапам подготовки</w:t>
      </w:r>
    </w:p>
    <w:p w:rsidR="000C24B9" w:rsidRPr="000C24B9" w:rsidRDefault="00A031BE" w:rsidP="0001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4B9" w:rsidRPr="000C24B9">
        <w:rPr>
          <w:rFonts w:ascii="Times New Roman" w:hAnsi="Times New Roman" w:cs="Times New Roman"/>
          <w:sz w:val="24"/>
          <w:szCs w:val="24"/>
        </w:rPr>
        <w:t>Одним из важнейших вопросов построения учебно-тренировочного процесса является распределение программного материала по годам обучения, этапам и недельным микроциклам - основным структурным блокам планирования.</w:t>
      </w:r>
    </w:p>
    <w:p w:rsidR="000C24B9" w:rsidRPr="000C24B9" w:rsidRDefault="000C24B9" w:rsidP="0001075A">
      <w:pPr>
        <w:pStyle w:val="Default"/>
        <w:spacing w:line="276" w:lineRule="auto"/>
      </w:pPr>
      <w:r w:rsidRPr="000C24B9">
        <w:t xml:space="preserve">Данная программа рекомендует поэтапное построение подготовки. В программе даны примерные планы-графики подготовки на каждый учебный год. Планирование годичного цикла тренировки занимающихся настольным теннисом в спортивных школах определяется задачами, которые поставлены в годичном цикле; закономерностями развития и становления спортивной формы; периодизацией тренировки, специфичной для настольного тенниса; календарем и системой спортивных соревнований, в том числе и сроками проведения основных из них. </w:t>
      </w:r>
    </w:p>
    <w:p w:rsidR="000C24B9" w:rsidRDefault="000C24B9" w:rsidP="0001075A">
      <w:pPr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Каждый большой годичный микроцикл для групп начальной подготовки и 2-го года обучения и в учебно-тренировочных группах содержит 3 цикла: подготовительный, соревновательный и переходный, В каждом из циклов ставятся свои задачи и определяются средства для их осуществления. В группах начальной подготовки, где занимающиеся еще не выступают регулярно в официальных соревнованиях, учебно-тренировочный процесс строится без деления на периоды. Для более старших теннисистов микроцикл включает 5 циклов: общеподготовительный, специально-подготовительный предсоревновательный, соревновательный и переходный. Каждый цикл завершается соревнованиями, как правило, в период каникул, а подготовка к этим соревнованиям планируется в три этапа.</w:t>
      </w:r>
    </w:p>
    <w:p w:rsidR="00537661" w:rsidRDefault="00537661" w:rsidP="00EF1131">
      <w:pPr>
        <w:tabs>
          <w:tab w:val="left" w:pos="2940"/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C24B9" w:rsidRPr="00537661" w:rsidRDefault="000C24B9" w:rsidP="0001075A">
      <w:pPr>
        <w:tabs>
          <w:tab w:val="left" w:pos="2940"/>
          <w:tab w:val="left" w:pos="32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61">
        <w:rPr>
          <w:rFonts w:ascii="Times New Roman" w:hAnsi="Times New Roman" w:cs="Times New Roman"/>
          <w:b/>
          <w:bCs/>
          <w:sz w:val="24"/>
          <w:szCs w:val="24"/>
        </w:rPr>
        <w:t>Примерный план годичного цикла подготовки игроков в наст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ольный теннис </w:t>
      </w:r>
      <w:r w:rsidRPr="00537661">
        <w:rPr>
          <w:rFonts w:ascii="Times New Roman" w:hAnsi="Times New Roman" w:cs="Times New Roman"/>
          <w:b/>
          <w:bCs/>
          <w:sz w:val="24"/>
          <w:szCs w:val="24"/>
        </w:rPr>
        <w:t xml:space="preserve"> в группах начальной подготовки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 НП-1</w:t>
      </w:r>
    </w:p>
    <w:p w:rsidR="000C24B9" w:rsidRPr="00537661" w:rsidRDefault="000C24B9" w:rsidP="0001075A">
      <w:pPr>
        <w:tabs>
          <w:tab w:val="left" w:pos="2940"/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76"/>
        <w:gridCol w:w="684"/>
        <w:gridCol w:w="684"/>
        <w:gridCol w:w="684"/>
        <w:gridCol w:w="684"/>
        <w:gridCol w:w="684"/>
        <w:gridCol w:w="682"/>
        <w:gridCol w:w="709"/>
        <w:gridCol w:w="661"/>
        <w:gridCol w:w="756"/>
        <w:gridCol w:w="851"/>
        <w:gridCol w:w="708"/>
        <w:gridCol w:w="851"/>
      </w:tblGrid>
      <w:tr w:rsidR="000C24B9" w:rsidRPr="00EF1131" w:rsidTr="00EF1131">
        <w:trPr>
          <w:cantSplit/>
          <w:trHeight w:val="1134"/>
        </w:trPr>
        <w:tc>
          <w:tcPr>
            <w:tcW w:w="1276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Виды подготовки </w:t>
            </w:r>
          </w:p>
        </w:tc>
        <w:tc>
          <w:tcPr>
            <w:tcW w:w="576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684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684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684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684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684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682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709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661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756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EF1131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</w:tr>
      <w:tr w:rsidR="008030C5" w:rsidRPr="00EF1131" w:rsidTr="00EF1131">
        <w:trPr>
          <w:trHeight w:val="110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</w:tr>
      <w:tr w:rsidR="008030C5" w:rsidRPr="00EF1131" w:rsidTr="00EF1131">
        <w:trPr>
          <w:trHeight w:val="110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Общая физическая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7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87 </w:t>
            </w:r>
          </w:p>
        </w:tc>
      </w:tr>
      <w:tr w:rsidR="008030C5" w:rsidRPr="00EF1131" w:rsidTr="00EF1131">
        <w:trPr>
          <w:trHeight w:val="248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Специальная физическая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58 </w:t>
            </w:r>
          </w:p>
        </w:tc>
      </w:tr>
      <w:tr w:rsidR="008030C5" w:rsidRPr="00EF1131" w:rsidTr="00EF1131">
        <w:trPr>
          <w:trHeight w:val="110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Техническая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6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73 </w:t>
            </w:r>
          </w:p>
        </w:tc>
      </w:tr>
      <w:tr w:rsidR="008030C5" w:rsidRPr="00EF1131" w:rsidTr="00EF1131">
        <w:trPr>
          <w:trHeight w:val="110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Тактическая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29 </w:t>
            </w:r>
          </w:p>
        </w:tc>
      </w:tr>
      <w:tr w:rsidR="008030C5" w:rsidRPr="00EF1131" w:rsidTr="00EF1131">
        <w:trPr>
          <w:trHeight w:val="110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5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29 </w:t>
            </w:r>
          </w:p>
        </w:tc>
      </w:tr>
      <w:tr w:rsidR="008030C5" w:rsidRPr="00EF1131" w:rsidTr="00EF1131">
        <w:trPr>
          <w:trHeight w:val="110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</w:tr>
      <w:tr w:rsidR="008030C5" w:rsidRPr="00EF1131" w:rsidTr="00EF1131">
        <w:trPr>
          <w:trHeight w:val="248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Контрольные испытания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</w:tr>
      <w:tr w:rsidR="008030C5" w:rsidRPr="00EF1131" w:rsidTr="00EF1131">
        <w:trPr>
          <w:trHeight w:val="616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</w:tr>
      <w:tr w:rsidR="008030C5" w:rsidRPr="00EF1131" w:rsidTr="00EF1131">
        <w:trPr>
          <w:trHeight w:val="668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lastRenderedPageBreak/>
              <w:t xml:space="preserve">Восстановительные мероприятия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</w:tr>
      <w:tr w:rsidR="008030C5" w:rsidRPr="00EF1131" w:rsidTr="00EF1131">
        <w:trPr>
          <w:trHeight w:val="248"/>
        </w:trPr>
        <w:tc>
          <w:tcPr>
            <w:tcW w:w="1276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Медицинское обследование </w:t>
            </w:r>
          </w:p>
        </w:tc>
        <w:tc>
          <w:tcPr>
            <w:tcW w:w="57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82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56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8030C5" w:rsidRPr="00EF1131" w:rsidRDefault="008030C5" w:rsidP="00540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8030C5" w:rsidRPr="00EF1131" w:rsidRDefault="008030C5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</w:tr>
      <w:tr w:rsidR="000C24B9" w:rsidRPr="00EF1131" w:rsidTr="00EF1131">
        <w:trPr>
          <w:trHeight w:val="110"/>
        </w:trPr>
        <w:tc>
          <w:tcPr>
            <w:tcW w:w="1276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76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84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84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84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84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84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82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709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61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756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851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708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851" w:type="dxa"/>
          </w:tcPr>
          <w:p w:rsidR="000C24B9" w:rsidRPr="00EF1131" w:rsidRDefault="000C24B9" w:rsidP="00EF1131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312 </w:t>
            </w:r>
          </w:p>
        </w:tc>
      </w:tr>
    </w:tbl>
    <w:p w:rsidR="000C24B9" w:rsidRPr="000C24B9" w:rsidRDefault="000C24B9" w:rsidP="0001075A">
      <w:pPr>
        <w:rPr>
          <w:rFonts w:ascii="Times New Roman" w:hAnsi="Times New Roman" w:cs="Times New Roman"/>
          <w:sz w:val="24"/>
          <w:szCs w:val="24"/>
        </w:rPr>
      </w:pPr>
    </w:p>
    <w:p w:rsidR="000C24B9" w:rsidRPr="00537661" w:rsidRDefault="000C24B9" w:rsidP="0001075A">
      <w:pPr>
        <w:tabs>
          <w:tab w:val="left" w:pos="31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61">
        <w:rPr>
          <w:rFonts w:ascii="Times New Roman" w:hAnsi="Times New Roman" w:cs="Times New Roman"/>
          <w:b/>
          <w:bCs/>
          <w:sz w:val="24"/>
          <w:szCs w:val="24"/>
        </w:rPr>
        <w:t>Примерный план годичного цикла подготовки игроков в насто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льный теннис </w:t>
      </w:r>
      <w:r w:rsidRPr="00537661">
        <w:rPr>
          <w:rFonts w:ascii="Times New Roman" w:hAnsi="Times New Roman" w:cs="Times New Roman"/>
          <w:b/>
          <w:bCs/>
          <w:sz w:val="24"/>
          <w:szCs w:val="24"/>
        </w:rPr>
        <w:t xml:space="preserve"> в группах начальной подготовки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 НП-2, НП-3</w:t>
      </w:r>
    </w:p>
    <w:p w:rsidR="000C24B9" w:rsidRPr="000C24B9" w:rsidRDefault="000C24B9" w:rsidP="0001075A">
      <w:pPr>
        <w:tabs>
          <w:tab w:val="left" w:pos="31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614"/>
        <w:gridCol w:w="804"/>
        <w:gridCol w:w="708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</w:tblGrid>
      <w:tr w:rsidR="000C24B9" w:rsidRPr="00EF1131" w:rsidTr="00EF1131">
        <w:trPr>
          <w:cantSplit/>
          <w:trHeight w:val="1134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Виды подготовки </w:t>
            </w:r>
          </w:p>
        </w:tc>
        <w:tc>
          <w:tcPr>
            <w:tcW w:w="567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614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804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567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70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70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70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70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BE759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10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Общая физическая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BE759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87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Специальная физическая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BE759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5</w:t>
            </w:r>
            <w:r w:rsidR="000C24B9" w:rsidRPr="00EF1131">
              <w:rPr>
                <w:sz w:val="18"/>
                <w:szCs w:val="18"/>
              </w:rPr>
              <w:t xml:space="preserve">6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Техническая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BE759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73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Тактическая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BE759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29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BE759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29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1075A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С</w:t>
            </w:r>
            <w:r w:rsidR="000C24B9" w:rsidRPr="00EF1131">
              <w:rPr>
                <w:sz w:val="18"/>
                <w:szCs w:val="18"/>
              </w:rPr>
              <w:t xml:space="preserve">оревнования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BE759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14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Контрольные испытания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Медицинское обследование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61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804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56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851" w:type="dxa"/>
          </w:tcPr>
          <w:p w:rsidR="000C24B9" w:rsidRPr="00EF1131" w:rsidRDefault="00E55926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4</w:t>
            </w:r>
            <w:r w:rsidR="004C46AD" w:rsidRPr="00EF1131">
              <w:rPr>
                <w:sz w:val="18"/>
                <w:szCs w:val="18"/>
              </w:rPr>
              <w:t>68</w:t>
            </w:r>
          </w:p>
        </w:tc>
      </w:tr>
    </w:tbl>
    <w:p w:rsidR="000C24B9" w:rsidRPr="000C24B9" w:rsidRDefault="000C24B9" w:rsidP="0001075A">
      <w:pPr>
        <w:rPr>
          <w:rFonts w:ascii="Times New Roman" w:hAnsi="Times New Roman" w:cs="Times New Roman"/>
          <w:sz w:val="24"/>
          <w:szCs w:val="24"/>
        </w:rPr>
      </w:pPr>
    </w:p>
    <w:p w:rsidR="000C24B9" w:rsidRPr="00537661" w:rsidRDefault="000C24B9" w:rsidP="0001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bCs/>
          <w:sz w:val="24"/>
          <w:szCs w:val="24"/>
        </w:rPr>
        <w:t>Примерный план годичного цикла п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одготовки игроков в настольный теннис в </w:t>
      </w:r>
      <w:r w:rsidRPr="00537661">
        <w:rPr>
          <w:rFonts w:ascii="Times New Roman" w:hAnsi="Times New Roman" w:cs="Times New Roman"/>
          <w:b/>
          <w:bCs/>
          <w:sz w:val="24"/>
          <w:szCs w:val="24"/>
        </w:rPr>
        <w:t>тренировочных группах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 ТГ-1, ТГ-2</w:t>
      </w:r>
    </w:p>
    <w:p w:rsidR="000C24B9" w:rsidRPr="00537661" w:rsidRDefault="000C24B9" w:rsidP="0001075A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555"/>
        <w:gridCol w:w="6"/>
        <w:gridCol w:w="557"/>
        <w:gridCol w:w="8"/>
        <w:gridCol w:w="705"/>
        <w:gridCol w:w="717"/>
        <w:gridCol w:w="579"/>
        <w:gridCol w:w="696"/>
        <w:gridCol w:w="10"/>
        <w:gridCol w:w="699"/>
        <w:gridCol w:w="12"/>
        <w:gridCol w:w="839"/>
        <w:gridCol w:w="12"/>
        <w:gridCol w:w="696"/>
        <w:gridCol w:w="12"/>
        <w:gridCol w:w="705"/>
        <w:gridCol w:w="855"/>
        <w:gridCol w:w="708"/>
        <w:gridCol w:w="851"/>
      </w:tblGrid>
      <w:tr w:rsidR="000C24B9" w:rsidRPr="00EF1131" w:rsidTr="00EF1131">
        <w:trPr>
          <w:cantSplit/>
          <w:trHeight w:val="1134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Виды подготовки </w:t>
            </w:r>
          </w:p>
        </w:tc>
        <w:tc>
          <w:tcPr>
            <w:tcW w:w="561" w:type="dxa"/>
            <w:gridSpan w:val="2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565" w:type="dxa"/>
            <w:gridSpan w:val="2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705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717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57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706" w:type="dxa"/>
            <w:gridSpan w:val="2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711" w:type="dxa"/>
            <w:gridSpan w:val="2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83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708" w:type="dxa"/>
            <w:gridSpan w:val="2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717" w:type="dxa"/>
            <w:gridSpan w:val="2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855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</w:tr>
      <w:tr w:rsidR="000C24B9" w:rsidRPr="00EF1131" w:rsidTr="00EF1131">
        <w:trPr>
          <w:trHeight w:val="109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3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7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</w:tr>
      <w:tr w:rsidR="000C24B9" w:rsidRPr="00EF1131" w:rsidTr="00EF1131">
        <w:trPr>
          <w:trHeight w:val="109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Общая физическая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3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17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110 </w:t>
            </w:r>
          </w:p>
        </w:tc>
      </w:tr>
      <w:tr w:rsidR="000C24B9" w:rsidRPr="00EF1131" w:rsidTr="00EF1131">
        <w:trPr>
          <w:trHeight w:val="247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Специальная физическая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3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717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110 </w:t>
            </w:r>
          </w:p>
        </w:tc>
      </w:tr>
      <w:tr w:rsidR="000C24B9" w:rsidRPr="00EF1131" w:rsidTr="00EF1131">
        <w:trPr>
          <w:trHeight w:val="109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lastRenderedPageBreak/>
              <w:t xml:space="preserve">Техническая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3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17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138 </w:t>
            </w:r>
          </w:p>
        </w:tc>
      </w:tr>
      <w:tr w:rsidR="000C24B9" w:rsidRPr="00EF1131" w:rsidTr="00EF1131">
        <w:trPr>
          <w:trHeight w:val="109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Тактическая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3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17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86 </w:t>
            </w:r>
          </w:p>
        </w:tc>
      </w:tr>
      <w:tr w:rsidR="000C24B9" w:rsidRPr="00EF1131" w:rsidTr="00EF1131">
        <w:trPr>
          <w:trHeight w:val="109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3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17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55 </w:t>
            </w:r>
          </w:p>
        </w:tc>
      </w:tr>
      <w:tr w:rsidR="000C24B9" w:rsidRPr="00EF1131" w:rsidTr="00EF1131">
        <w:trPr>
          <w:trHeight w:val="109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5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3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3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17" w:type="dxa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10</w:t>
            </w:r>
          </w:p>
        </w:tc>
        <w:tc>
          <w:tcPr>
            <w:tcW w:w="696" w:type="dxa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10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-</w:t>
            </w:r>
            <w:r w:rsidR="000C24B9" w:rsidRPr="00EF11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0C24B9" w:rsidRPr="00EF1131" w:rsidRDefault="00C24BE2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55</w:t>
            </w:r>
          </w:p>
        </w:tc>
      </w:tr>
      <w:tr w:rsidR="000C24B9" w:rsidRPr="00EF1131" w:rsidTr="00EF1131">
        <w:trPr>
          <w:trHeight w:val="247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Контрольные испытания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</w:tr>
      <w:tr w:rsidR="000C24B9" w:rsidRPr="00EF1131" w:rsidTr="00EF1131">
        <w:trPr>
          <w:trHeight w:val="247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</w:tr>
      <w:tr w:rsidR="000C24B9" w:rsidRPr="00EF1131" w:rsidTr="00EF1131">
        <w:trPr>
          <w:trHeight w:val="247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</w:tr>
      <w:tr w:rsidR="000C24B9" w:rsidRPr="00EF1131" w:rsidTr="00EF1131">
        <w:trPr>
          <w:trHeight w:val="247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Медицинское обследование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</w:tr>
      <w:tr w:rsidR="000C24B9" w:rsidRPr="00EF1131" w:rsidTr="00EF1131">
        <w:trPr>
          <w:trHeight w:val="109"/>
        </w:trPr>
        <w:tc>
          <w:tcPr>
            <w:tcW w:w="126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565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717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57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706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71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851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708" w:type="dxa"/>
            <w:gridSpan w:val="2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70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85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624 </w:t>
            </w:r>
          </w:p>
        </w:tc>
      </w:tr>
    </w:tbl>
    <w:p w:rsidR="0001075A" w:rsidRDefault="0001075A" w:rsidP="0001075A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192278" w:rsidRDefault="000C24B9" w:rsidP="0001075A">
      <w:pPr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61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план годичного цикла подготовки игроков в настольный теннис </w:t>
      </w:r>
    </w:p>
    <w:p w:rsidR="000C24B9" w:rsidRPr="00537661" w:rsidRDefault="00517A8C" w:rsidP="00517A8C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C24B9" w:rsidRPr="00537661">
        <w:rPr>
          <w:rFonts w:ascii="Times New Roman" w:hAnsi="Times New Roman" w:cs="Times New Roman"/>
          <w:b/>
          <w:bCs/>
          <w:sz w:val="24"/>
          <w:szCs w:val="24"/>
        </w:rPr>
        <w:t>тренировочных группах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ТГ-3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5"/>
        <w:gridCol w:w="619"/>
        <w:gridCol w:w="713"/>
        <w:gridCol w:w="666"/>
        <w:gridCol w:w="666"/>
        <w:gridCol w:w="666"/>
        <w:gridCol w:w="691"/>
        <w:gridCol w:w="851"/>
        <w:gridCol w:w="708"/>
        <w:gridCol w:w="709"/>
        <w:gridCol w:w="851"/>
        <w:gridCol w:w="708"/>
        <w:gridCol w:w="851"/>
      </w:tblGrid>
      <w:tr w:rsidR="000C24B9" w:rsidRPr="00EF1131" w:rsidTr="00EF1131">
        <w:trPr>
          <w:cantSplit/>
          <w:trHeight w:val="1134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Виды подготовки </w:t>
            </w:r>
          </w:p>
        </w:tc>
        <w:tc>
          <w:tcPr>
            <w:tcW w:w="515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61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713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69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70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Общая физическая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130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Специальная физическая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130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Техническая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166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Тактическая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98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66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66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Контрольные испытания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Медицинское обследование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1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713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9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728 </w:t>
            </w:r>
          </w:p>
        </w:tc>
      </w:tr>
    </w:tbl>
    <w:p w:rsidR="0001075A" w:rsidRDefault="0001075A" w:rsidP="0001075A">
      <w:pPr>
        <w:tabs>
          <w:tab w:val="left" w:pos="34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B9" w:rsidRPr="00537661" w:rsidRDefault="000C24B9" w:rsidP="0001075A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bCs/>
          <w:sz w:val="24"/>
          <w:szCs w:val="24"/>
        </w:rPr>
        <w:t>Примерный план годичного цикла подготовки игроков в настольный тен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нис в </w:t>
      </w:r>
      <w:r w:rsidRPr="00537661">
        <w:rPr>
          <w:rFonts w:ascii="Times New Roman" w:hAnsi="Times New Roman" w:cs="Times New Roman"/>
          <w:b/>
          <w:bCs/>
          <w:sz w:val="24"/>
          <w:szCs w:val="24"/>
        </w:rPr>
        <w:t>тренировочных группах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 ТГ-4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5"/>
        <w:gridCol w:w="666"/>
        <w:gridCol w:w="666"/>
        <w:gridCol w:w="666"/>
        <w:gridCol w:w="666"/>
        <w:gridCol w:w="666"/>
        <w:gridCol w:w="666"/>
        <w:gridCol w:w="876"/>
        <w:gridCol w:w="708"/>
        <w:gridCol w:w="709"/>
        <w:gridCol w:w="851"/>
        <w:gridCol w:w="708"/>
        <w:gridCol w:w="851"/>
      </w:tblGrid>
      <w:tr w:rsidR="000C24B9" w:rsidRPr="00EF1131" w:rsidTr="00EF1131">
        <w:trPr>
          <w:cantSplit/>
          <w:trHeight w:val="1134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lastRenderedPageBreak/>
              <w:t xml:space="preserve">Виды подготовки </w:t>
            </w:r>
          </w:p>
        </w:tc>
        <w:tc>
          <w:tcPr>
            <w:tcW w:w="515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66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876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709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708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851" w:type="dxa"/>
            <w:textDirection w:val="btLr"/>
          </w:tcPr>
          <w:p w:rsidR="000C24B9" w:rsidRPr="00EF1131" w:rsidRDefault="000C24B9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36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Общая физическая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110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Специальная физическая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140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Техническая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140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Тактическая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140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82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108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Контрольные испытания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Восстановительные мероприятия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48 </w:t>
            </w:r>
          </w:p>
        </w:tc>
      </w:tr>
      <w:tr w:rsidR="000C24B9" w:rsidRPr="00EF1131" w:rsidTr="00EF1131">
        <w:trPr>
          <w:trHeight w:val="247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Медицинское обследование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</w:tr>
      <w:tr w:rsidR="000C24B9" w:rsidRPr="00EF1131" w:rsidTr="00EF1131">
        <w:trPr>
          <w:trHeight w:val="109"/>
        </w:trPr>
        <w:tc>
          <w:tcPr>
            <w:tcW w:w="12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15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66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876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69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709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708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851" w:type="dxa"/>
          </w:tcPr>
          <w:p w:rsidR="000C24B9" w:rsidRPr="00EF1131" w:rsidRDefault="000C24B9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832 </w:t>
            </w:r>
          </w:p>
        </w:tc>
      </w:tr>
    </w:tbl>
    <w:p w:rsidR="0001075A" w:rsidRDefault="0001075A" w:rsidP="0001075A">
      <w:pPr>
        <w:tabs>
          <w:tab w:val="left" w:pos="32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E0" w:rsidRPr="00537661" w:rsidRDefault="001437E0" w:rsidP="0001075A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bCs/>
          <w:sz w:val="24"/>
          <w:szCs w:val="24"/>
        </w:rPr>
        <w:t>Примерный план годичного цикла подготовки игроков в настольный теннис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r w:rsidRPr="00537661">
        <w:rPr>
          <w:rFonts w:ascii="Times New Roman" w:hAnsi="Times New Roman" w:cs="Times New Roman"/>
          <w:b/>
          <w:bCs/>
          <w:sz w:val="24"/>
          <w:szCs w:val="24"/>
        </w:rPr>
        <w:t>тренировочных группах</w:t>
      </w:r>
      <w:r w:rsidR="00517A8C">
        <w:rPr>
          <w:rFonts w:ascii="Times New Roman" w:hAnsi="Times New Roman" w:cs="Times New Roman"/>
          <w:b/>
          <w:bCs/>
          <w:sz w:val="24"/>
          <w:szCs w:val="24"/>
        </w:rPr>
        <w:t xml:space="preserve"> ТГ-5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15"/>
        <w:gridCol w:w="666"/>
        <w:gridCol w:w="666"/>
        <w:gridCol w:w="666"/>
        <w:gridCol w:w="666"/>
        <w:gridCol w:w="666"/>
        <w:gridCol w:w="666"/>
        <w:gridCol w:w="876"/>
        <w:gridCol w:w="708"/>
        <w:gridCol w:w="709"/>
        <w:gridCol w:w="851"/>
        <w:gridCol w:w="708"/>
        <w:gridCol w:w="851"/>
      </w:tblGrid>
      <w:tr w:rsidR="001437E0" w:rsidRPr="00EF1131" w:rsidTr="00EF1131">
        <w:trPr>
          <w:cantSplit/>
          <w:trHeight w:val="1134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Виды подготовки </w:t>
            </w:r>
          </w:p>
        </w:tc>
        <w:tc>
          <w:tcPr>
            <w:tcW w:w="515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666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666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666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666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666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666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876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708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709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851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708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851" w:type="dxa"/>
            <w:textDirection w:val="btLr"/>
          </w:tcPr>
          <w:p w:rsidR="001437E0" w:rsidRPr="00EF1131" w:rsidRDefault="001437E0" w:rsidP="0001075A">
            <w:pPr>
              <w:pStyle w:val="Default"/>
              <w:spacing w:line="276" w:lineRule="auto"/>
              <w:ind w:left="113" w:right="113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</w:tr>
      <w:tr w:rsidR="001437E0" w:rsidRPr="00EF1131" w:rsidTr="00EF1131">
        <w:trPr>
          <w:trHeight w:val="109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Теоретическая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36 </w:t>
            </w:r>
          </w:p>
        </w:tc>
      </w:tr>
      <w:tr w:rsidR="001437E0" w:rsidRPr="00EF1131" w:rsidTr="00EF1131">
        <w:trPr>
          <w:trHeight w:val="109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Общая физическая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124 </w:t>
            </w:r>
          </w:p>
        </w:tc>
      </w:tr>
      <w:tr w:rsidR="001437E0" w:rsidRPr="00EF1131" w:rsidTr="00EF1131">
        <w:trPr>
          <w:trHeight w:val="247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Специальная физическая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164 </w:t>
            </w:r>
          </w:p>
        </w:tc>
      </w:tr>
      <w:tr w:rsidR="001437E0" w:rsidRPr="00EF1131" w:rsidTr="00EF1131">
        <w:trPr>
          <w:trHeight w:val="109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Техническая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165 </w:t>
            </w:r>
          </w:p>
        </w:tc>
      </w:tr>
      <w:tr w:rsidR="001437E0" w:rsidRPr="00EF1131" w:rsidTr="00EF1131">
        <w:trPr>
          <w:trHeight w:val="109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Тактическая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165 </w:t>
            </w:r>
          </w:p>
        </w:tc>
      </w:tr>
      <w:tr w:rsidR="001437E0" w:rsidRPr="00EF1131" w:rsidTr="00EF1131">
        <w:trPr>
          <w:trHeight w:val="109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Игровая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82 </w:t>
            </w:r>
          </w:p>
        </w:tc>
      </w:tr>
      <w:tr w:rsidR="001437E0" w:rsidRPr="00EF1131" w:rsidTr="00EF1131">
        <w:trPr>
          <w:trHeight w:val="109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Соревнования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124 </w:t>
            </w:r>
          </w:p>
        </w:tc>
      </w:tr>
      <w:tr w:rsidR="001437E0" w:rsidRPr="00EF1131" w:rsidTr="00EF1131">
        <w:trPr>
          <w:trHeight w:val="247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Контрольные испытания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</w:tr>
      <w:tr w:rsidR="001437E0" w:rsidRPr="00EF1131" w:rsidTr="00EF1131">
        <w:trPr>
          <w:trHeight w:val="247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Инструкторская и судейская практика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12 </w:t>
            </w:r>
          </w:p>
        </w:tc>
      </w:tr>
      <w:tr w:rsidR="001437E0" w:rsidRPr="00EF1131" w:rsidTr="00EF1131">
        <w:trPr>
          <w:trHeight w:val="247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>Восстановите</w:t>
            </w:r>
            <w:r w:rsidRPr="00EF1131">
              <w:rPr>
                <w:sz w:val="18"/>
                <w:szCs w:val="18"/>
              </w:rPr>
              <w:lastRenderedPageBreak/>
              <w:t xml:space="preserve">льные мероприятия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48 </w:t>
            </w:r>
          </w:p>
        </w:tc>
      </w:tr>
      <w:tr w:rsidR="001437E0" w:rsidRPr="00EF1131" w:rsidTr="00EF1131">
        <w:trPr>
          <w:trHeight w:val="247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lastRenderedPageBreak/>
              <w:t xml:space="preserve">Медицинское обследование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4 </w:t>
            </w:r>
          </w:p>
        </w:tc>
      </w:tr>
      <w:tr w:rsidR="001437E0" w:rsidRPr="00EF1131" w:rsidTr="00EF1131">
        <w:trPr>
          <w:trHeight w:val="109"/>
        </w:trPr>
        <w:tc>
          <w:tcPr>
            <w:tcW w:w="12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15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66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876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709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708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851" w:type="dxa"/>
          </w:tcPr>
          <w:p w:rsidR="001437E0" w:rsidRPr="00EF1131" w:rsidRDefault="001437E0" w:rsidP="0001075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EF1131">
              <w:rPr>
                <w:sz w:val="18"/>
                <w:szCs w:val="18"/>
              </w:rPr>
              <w:t xml:space="preserve">936 </w:t>
            </w:r>
          </w:p>
        </w:tc>
      </w:tr>
    </w:tbl>
    <w:p w:rsidR="0001075A" w:rsidRDefault="0001075A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E2" w:rsidRDefault="00C24BE2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42" w:rsidRPr="000C24B9" w:rsidRDefault="00934142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B9">
        <w:rPr>
          <w:rFonts w:ascii="Times New Roman" w:hAnsi="Times New Roman" w:cs="Times New Roman"/>
          <w:b/>
          <w:sz w:val="24"/>
          <w:szCs w:val="24"/>
        </w:rPr>
        <w:t xml:space="preserve">1. Теоретическая подготовка </w:t>
      </w:r>
    </w:p>
    <w:p w:rsidR="001D140C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 проводится в форме бесед, лекций, непосредственно на тренировке в процессе проведения занятий. Она органически связана с физической, технико-тактической, моральной и волевой подготовками как элемент теоретических знаний. 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 </w:t>
      </w:r>
    </w:p>
    <w:p w:rsidR="00FA2ABB" w:rsidRPr="000C24B9" w:rsidRDefault="00FA2ABB" w:rsidP="0001075A">
      <w:pPr>
        <w:rPr>
          <w:rFonts w:ascii="Times New Roman" w:hAnsi="Times New Roman" w:cs="Times New Roman"/>
          <w:sz w:val="24"/>
          <w:szCs w:val="24"/>
        </w:rPr>
      </w:pPr>
    </w:p>
    <w:p w:rsidR="001D140C" w:rsidRPr="000C24B9" w:rsidRDefault="00934142" w:rsidP="0001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ТЕМЫ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спорт в России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классификации. Спортивные разряды и звания. Порядок присвоения спортивных разрядов и званий. Юно- шеские разряды по настольному теннису.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Состояние и развитие настольного тенниса в России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История развития настольного тенниса в мире и нашей стране. Достижения теннисистов России на мировой арене. Количество занимающихся в России и в мире. Спортивные сооружения для занятий настольным теннисом и их состояние. Итоги и анализ выступления сборных национальных, молодежных и юниорских команд по настольному теннису в соревнованиях различного ранга. Гигиенические требования к занимающимся спортом 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 к питанию спортсменов.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</w:t>
      </w: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спортивной одежде и обуви. Правильный режим дня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привычки: курение, употребление спиртных напитков. Профилактика вредных привычек.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Влияние физических упражнений на организм спортсмена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 </w:t>
      </w:r>
      <w:r w:rsidRPr="000C24B9">
        <w:rPr>
          <w:rFonts w:ascii="Times New Roman" w:hAnsi="Times New Roman" w:cs="Times New Roman"/>
          <w:b/>
          <w:i/>
          <w:sz w:val="24"/>
          <w:szCs w:val="24"/>
        </w:rPr>
        <w:t>Профилактика заболеваемости и травматизма в спорте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заболевания органов дыхания, острый болевой печеночный синдром. Травматизм в процессе занятий настольным теннисом, оказание первой помощи при несчастных случаях. Доврачебная помощь пострадавшему, приемы искусственного дыхания, транспортировка пострадавшего. Самоконтроль и профилактика спортивного травматизма. Временные ограничения и противопоказания к тренировочным занятиям и соревнованиям. Восстановительные мероприятия при занятиях настольным теннисом.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спортивной подготовки</w:t>
      </w:r>
    </w:p>
    <w:p w:rsidR="0093414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Общая характеристика спортивной тренировки юных </w:t>
      </w:r>
      <w:r w:rsidR="00FA2ABB" w:rsidRPr="000C24B9">
        <w:rPr>
          <w:rFonts w:ascii="Times New Roman" w:hAnsi="Times New Roman" w:cs="Times New Roman"/>
          <w:sz w:val="24"/>
          <w:szCs w:val="24"/>
        </w:rPr>
        <w:t>спорт</w:t>
      </w:r>
      <w:r w:rsidRPr="000C24B9">
        <w:rPr>
          <w:rFonts w:ascii="Times New Roman" w:hAnsi="Times New Roman" w:cs="Times New Roman"/>
          <w:sz w:val="24"/>
          <w:szCs w:val="24"/>
        </w:rPr>
        <w:t>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задания по совершенство</w:t>
      </w:r>
      <w:r w:rsidR="00FA2ABB" w:rsidRPr="000C24B9">
        <w:rPr>
          <w:rFonts w:ascii="Times New Roman" w:hAnsi="Times New Roman" w:cs="Times New Roman"/>
          <w:sz w:val="24"/>
          <w:szCs w:val="24"/>
        </w:rPr>
        <w:t>ванию физических качеств и тех</w:t>
      </w:r>
      <w:r w:rsidRPr="000C24B9">
        <w:rPr>
          <w:rFonts w:ascii="Times New Roman" w:hAnsi="Times New Roman" w:cs="Times New Roman"/>
          <w:sz w:val="24"/>
          <w:szCs w:val="24"/>
        </w:rPr>
        <w:t xml:space="preserve">ники движений.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Воспитание нравственных и волевых качеств спортсмена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Решающая роль социальных начал и мотивация спортивной деятельности. Спортивно- этическое воспитание. Психологическая подготовка в процессе спортивной тренировки. Формирование в процессе занятия спортом нравственных понятий, суждений, оценок.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</w:t>
      </w: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 саморегуляции спортсменов перед игрой.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Планирование и контроль спортивной подготовки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Сущность и назначение планирования, его виды. Составление индивидуальных планов подготовки. Контроль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подготовленности по годам обучения. Самоконтроль в процессе занятий спортом. Основные понятия о врачебном контроле. Систематический врачебный контроль за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спортсменов.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Физические способности и физическая подготовка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Физические качества. Виды силовых способностей: собственно-силовые, скоростно- 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комплексной способности к освоению техники движений,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 игроков в настольный теннис.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Основы техники игры и техническая подготовка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 в настольный теннис. Анализ выполнения техники изучаемых приемов игры. Методические приемы и средства обучения технике игры. О взаимосвязи технической и физической подготовки. Разнообразие и вариативность технических приемов в зависимости от направления и силы вращения мяча, показатели надежности и точности технических действий, целесообразная вариантность действий. Просмотр видеозаписей техники игры сильнейших теннисистов.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Основы тактики и тактическая подготовка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Основное содержание тактики и тактической подготовки. Стили игры и их особенности. Тактика игры нападающего против защитника. Тактика игры нападающего 18 против нападающего. Тактика игроков, применяющих вращение. Разнообразие тактических комбинаций и вариантов игры. Тактика подач и ее значение в общей стратегии игры. Тактика парной игры. Индивидуальные и парные тактические действия. Стиль игры и индивидуальные особенности. Способности, необходимые для успешного овладения </w:t>
      </w: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тактикой игры. Анализ изучаемых тактических вариантов игры. Связь тактической подготовки с другими сторонами подготовки спортсмена. Просмотр видеозаписей игр. </w:t>
      </w:r>
      <w:r w:rsidRPr="000C24B9">
        <w:rPr>
          <w:rFonts w:ascii="Times New Roman" w:hAnsi="Times New Roman" w:cs="Times New Roman"/>
          <w:b/>
          <w:i/>
          <w:sz w:val="24"/>
          <w:szCs w:val="24"/>
        </w:rPr>
        <w:t>Спортивные соревнования</w:t>
      </w:r>
    </w:p>
    <w:p w:rsidR="00A7720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Виды спортивных соревнований. 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 игроков в настольный теннис. Положение о проведении соревнований по настольному теннису на первенство России, города, школы. Ознакомление с планом соревнований, с положением о соревнованиях. Правила соревнований по настольному теннису. Судейство соревнований. Судейская бригада: главный судья соревнований, ведущий судья, судья- счетчик и др. Их роль в организации и проведении соревнований. </w:t>
      </w:r>
    </w:p>
    <w:p w:rsidR="00A77202" w:rsidRPr="000C24B9" w:rsidRDefault="00934142" w:rsidP="00010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4B9">
        <w:rPr>
          <w:rFonts w:ascii="Times New Roman" w:hAnsi="Times New Roman" w:cs="Times New Roman"/>
          <w:b/>
          <w:i/>
          <w:sz w:val="24"/>
          <w:szCs w:val="24"/>
        </w:rPr>
        <w:t>Установка на игру и разбор результатов игр</w:t>
      </w:r>
    </w:p>
    <w:p w:rsidR="0093414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Задачи и значение предстоящих соревнований. Изучение условий предстоящих соревнований и разработка индивидуальных заданий каждому теннисисту. Сведения, необходимые для составления тактического плана предстоящей игры: место проведения соревнований (размер помещения, освещение, марка столов и мячей), время встречи, примерные условия соревнований, система проведения соревнований. Предполагаемые противники: разряд, возраст, способ держания ракетки, сильные и слабые стороны техники, волевые качества противника, возможная соревновательная нагрузка. Задачи во время различных видов соревнований. Умение правильно оценить силу и особенности игры противника (технические и тактические возможности, моральные качества). Общий тактический план игры. Возможные варианты изменения тактического плана с учетом создавшейся игровой обстановки. Отношение к указаниям тренера и умение выполнять тактические задания тренера. </w:t>
      </w:r>
    </w:p>
    <w:p w:rsidR="001D140C" w:rsidRPr="000C24B9" w:rsidRDefault="00934142" w:rsidP="0001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b/>
          <w:sz w:val="24"/>
          <w:szCs w:val="24"/>
        </w:rPr>
        <w:t>2. Общая физическая подготовка (ОФП)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Общая физическая подготовка чрезвычайно важна для создания базовых условий успешной специализации. Основной задачей занятий по общей физической подготовке на начальном этапе подготовки является укрепление здоровья и всестороннее физическое развитие занимающихся. Особенно благоприятен ранний возраст учащихся для развития качеств и способностей, не связанных с проявлением их абсолютных показателей. 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упражнения: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упражнения на развитие подвижности в суставах рук и ног: вращения в лучезапястных, локтевых, плечевых суставах, сгибание и разгибание стоп ног;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повороты, наклоны и вращения туловища в различных направлениях;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из положения виса на гимнастической стенке (или перекладине) подъем согнутых и прямых в коленях ног до прямого угла ног по отношению к туловищу;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подъём ног за голову с касанием носками пола за головой из положения лёжа на спине;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- подъём туловища с касанием пальцами рук носков н</w:t>
      </w:r>
      <w:r w:rsidR="00FA2ABB" w:rsidRPr="000C24B9">
        <w:rPr>
          <w:rFonts w:ascii="Times New Roman" w:hAnsi="Times New Roman" w:cs="Times New Roman"/>
          <w:sz w:val="24"/>
          <w:szCs w:val="24"/>
        </w:rPr>
        <w:t>ог из положения лежа на спине;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- медленный бег на время;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 - бег на короткие дистанции на время - 20 метров, 30 метров, челночный бег 5 х 15 метров;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с места толчком обеих ног;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через гимнастическую скамейку (через линию, нарисованную мелом на полу); - прыжки боком вправо-влево;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"кенгуру" с подтягиванием колен к груди;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на одной и двух ногах;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через гимнастическую скамейку на время;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в приседе вперёд, назад, влево, вправо;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ходьба на носках, на пятках, на внешней и внутренней стороне ступни;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подвижные игры с мячом и без мяча. На этапе начальной специализации необходимо укрепление здоровья и развитие физических качеств и координационных способностей учащихся, по повышению функциональных возможностей их организма. </w:t>
      </w:r>
    </w:p>
    <w:p w:rsidR="00934142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Рекомендуются спортивные игры – баскетбол, футбол, теннис, бадминтон. Широкое использование тренажеров и технических приспособлений для развития мышц ног и туловища.</w:t>
      </w:r>
    </w:p>
    <w:p w:rsidR="001D140C" w:rsidRPr="000C24B9" w:rsidRDefault="00934142" w:rsidP="0001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b/>
          <w:sz w:val="24"/>
          <w:szCs w:val="24"/>
        </w:rPr>
        <w:t>3. Специальная физическая подготовка (СФП)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Для развития с</w:t>
      </w:r>
      <w:r w:rsidR="00FA2ABB" w:rsidRPr="000C24B9">
        <w:rPr>
          <w:rFonts w:ascii="Times New Roman" w:hAnsi="Times New Roman" w:cs="Times New Roman"/>
          <w:sz w:val="24"/>
          <w:szCs w:val="24"/>
        </w:rPr>
        <w:t>пециальных физических качеств (</w:t>
      </w:r>
      <w:r w:rsidRPr="000C24B9">
        <w:rPr>
          <w:rFonts w:ascii="Times New Roman" w:hAnsi="Times New Roman" w:cs="Times New Roman"/>
          <w:sz w:val="24"/>
          <w:szCs w:val="24"/>
        </w:rPr>
        <w:t xml:space="preserve">быстрота, игровая выносливость, скоростные и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 Для развития силы мышц ног и туловища могут быть рекомендованы: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бег на короткие дистанции - от 15 до 30 метров;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толчком одной или двумя ногами в различных направлениях;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многоскоки;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- прыжки в приседе вперёд-назад,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влево-вправо;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- приставные шаги и выпады;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- бег скрестным шагом в различных направлениях;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через гимнастическую скамейку;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прыжки боком через гимнастическую скамейку;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имитация передвижений в игровой стойке вправо-влево и вперёд-назад;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приседания;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выпрыгивания из приседа; </w:t>
      </w:r>
    </w:p>
    <w:p w:rsidR="00FA2ABB" w:rsidRPr="000C24B9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выпрыгивания с подтягиванием колен к груди; </w:t>
      </w:r>
    </w:p>
    <w:p w:rsidR="00FA2ABB" w:rsidRPr="0001075A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1075A">
        <w:rPr>
          <w:rFonts w:ascii="Times New Roman" w:hAnsi="Times New Roman" w:cs="Times New Roman"/>
          <w:sz w:val="24"/>
          <w:szCs w:val="24"/>
        </w:rPr>
        <w:t xml:space="preserve">- повороты, вращения и наклоны туловища в различных направлениях; </w:t>
      </w:r>
    </w:p>
    <w:p w:rsidR="00FA2ABB" w:rsidRPr="0001075A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1075A">
        <w:rPr>
          <w:rFonts w:ascii="Times New Roman" w:hAnsi="Times New Roman" w:cs="Times New Roman"/>
          <w:sz w:val="24"/>
          <w:szCs w:val="24"/>
        </w:rPr>
        <w:t>- поднимание ног за голо</w:t>
      </w:r>
      <w:r w:rsidR="00FA2ABB" w:rsidRPr="0001075A">
        <w:rPr>
          <w:rFonts w:ascii="Times New Roman" w:hAnsi="Times New Roman" w:cs="Times New Roman"/>
          <w:sz w:val="24"/>
          <w:szCs w:val="24"/>
        </w:rPr>
        <w:t>ву из положения лёжа на спине и т.д.</w:t>
      </w:r>
    </w:p>
    <w:p w:rsidR="00A77202" w:rsidRPr="0001075A" w:rsidRDefault="00934142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1075A">
        <w:rPr>
          <w:rFonts w:ascii="Times New Roman" w:hAnsi="Times New Roman" w:cs="Times New Roman"/>
          <w:sz w:val="24"/>
          <w:szCs w:val="24"/>
        </w:rPr>
        <w:t xml:space="preserve">Повторение упражнений, применявшихся на предыдущем этапе подготовки. Применение тренажёров, роботов. </w:t>
      </w:r>
    </w:p>
    <w:p w:rsidR="00CE0B05" w:rsidRPr="00CE0B05" w:rsidRDefault="00CE0B05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Этап начальной подготовки </w:t>
      </w:r>
    </w:p>
    <w:p w:rsidR="00CE0B05" w:rsidRPr="00537661" w:rsidRDefault="008C1160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(НП-1, НП-2, НП-3</w:t>
      </w:r>
      <w:r w:rsidR="00CE0B05" w:rsidRPr="00CE0B0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1075A" w:rsidRPr="00CE0B05" w:rsidRDefault="0001075A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>Задачи и преимущ</w:t>
      </w:r>
      <w:r w:rsidR="008C1160">
        <w:rPr>
          <w:rFonts w:ascii="Times New Roman" w:hAnsi="Times New Roman" w:cs="Times New Roman"/>
          <w:b/>
          <w:bCs/>
          <w:sz w:val="24"/>
          <w:szCs w:val="24"/>
        </w:rPr>
        <w:t xml:space="preserve">ественная направленность </w:t>
      </w: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тренировочного процесса: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lastRenderedPageBreak/>
        <w:t xml:space="preserve">1. Отбор способных к занятиям настольным теннисом детей.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2. Формирование стойкого интереса к тренировочным занятиям настольным теннисом.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3. Всестороннее гармоническое развитие физических способностей, укрепление здоровья, закаливание организма.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4. Воспитание специальных способностей (гибкости, быстроты, ловкости) для успешного овладения навыками игры.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5. Обучение основным приемам техники игры и тактическим действиям.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6. Привитие навыков соревновательной деятельности в соответствии с правилами настольного тенниса.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1.Техническая подготовка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i/>
          <w:iCs/>
          <w:sz w:val="24"/>
          <w:szCs w:val="24"/>
        </w:rPr>
        <w:t xml:space="preserve">Хватка ракетки. </w:t>
      </w:r>
      <w:r w:rsidRPr="00CE0B05">
        <w:rPr>
          <w:rFonts w:ascii="Times New Roman" w:hAnsi="Times New Roman" w:cs="Times New Roman"/>
          <w:sz w:val="24"/>
          <w:szCs w:val="24"/>
        </w:rPr>
        <w:t xml:space="preserve">Овладение правильной хваткой ракетки. Многократное повторение хватки ракетки и основной стойки в простых условиях и упражнениях.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i/>
          <w:iCs/>
          <w:sz w:val="24"/>
          <w:szCs w:val="24"/>
        </w:rPr>
        <w:t xml:space="preserve">Жонглирование мячом. </w:t>
      </w:r>
      <w:r w:rsidRPr="00CE0B05">
        <w:rPr>
          <w:rFonts w:ascii="Times New Roman" w:hAnsi="Times New Roman" w:cs="Times New Roman"/>
          <w:sz w:val="24"/>
          <w:szCs w:val="24"/>
        </w:rPr>
        <w:t xml:space="preserve">Упражнения с мячом и ракеткой: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броски мяча правой (левой) рукой о пол, партнеру, о стену с ловлей мяча правой и левой руками сверху и снизу, перебрасывание мяча с одной руки на другую, подбрасывание мяча вверх с ловлей двумя, одной рукой;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различные виды жонглирования мячом, подвешенным «на удочке», подброс мяча правой, левой сторонами ракетки, двумя сторонами поочередно, удары о стенку правой, левой сторонами ракетки, двумя сторонами поочередно;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различные виды жонглирования мячом: удары по мячу правой, левой сторонами ракетки, двумя сторонами поочередно, удары по мячу на разную высоту (выше и ниже уровня глаз) с последующей ловлей мяча ракеткой без отскока от нее правой и левой стороной ракетки, удары по мячу поочередно ребром ракетки и ее игровой поверхностью;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упражнения с ракеткой и мячом в движении - шагом, бегом, бегом с жонглированием разными сторонами ракетки и двумя сторонами ракетки поочередно; то же с поворотами, изменением направления бега, шагом, бегом с мячом, лежащим на поверхности игровой плоскости ракетки;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удары справа и слева ракеткой по мячу у тренировочной стенки, у приставленной к столу половинке стола или тренировочной стенке - серийные (на точность безошибочных попаданий) удары, одиночные удары;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удар на столе по мячам, удобно выбрасываемым (отбиваемым) тренером, партнером, тренажером;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сочетание ударов справа и слева у тренировочной стенки, у приставленной к столу половинке стола или тренировочной стенке, по мячам, удобно выбрасываемым (отбиваемым) тренером, партнером, тренажером.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Овладение базовой техникой </w:t>
      </w: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CE0B05">
        <w:rPr>
          <w:rFonts w:ascii="Times New Roman" w:hAnsi="Times New Roman" w:cs="Times New Roman"/>
          <w:sz w:val="24"/>
          <w:szCs w:val="24"/>
        </w:rPr>
        <w:t xml:space="preserve">работой ног. После освоения элементарных упражнений с мячом и ракеткой рекомендуется переход к изучению техники простейших ударов: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разучивание и имитация исходных для ударов основных позиций - положение ног, разворот туловища, форма замаха, положение руки по отношению к туловищу, положение ракетки, кисти, предплечья, плеча;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многократное повторение ударного движения на разных скоростях (сначала - медленное, затем - ускоренное) без мяча, с мячом у стенки;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lastRenderedPageBreak/>
        <w:t xml:space="preserve">- игра на столе с тренером (партнером) одним видом удара (только справа или только слева), а затем сочетание ударов справа и слева; свободная игра ударами на столе.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Овладение техникой ударов по мячу на столе. После освоения занимающимися игры на столе ударами из различных точек применяются следующие упражнения: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-упражнения с придачей мячу вращения: удары по мячу левой и правой стороной ракетки после его отскока от пола; удары по мячу; левой и правой стороной ракетки без отскока от пола; удары по мячу; левой и правой стороной ракетки у тренировочной стенки, удары по мячу левой и правой стороной ракетки на половинке стола, приставленной к стене; удары по мячу левой и правой стороной ракетки при игре с тренером (партнером), тренажером;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имитация ударов накатом, подрезкой у зеркала без ракетки, с ракеткой, на простейших тренировочных тренажерах;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имитация передвижений влево-вправо-вперед-назад с выполнением ударных действий - одиночные передвижений и удары, серийные передвижения и удары;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имитация передвижений в игровой стойке со сменой зон (передвижения влево-вправо, вперед-назад, по «треугольнику» - вперед- вправо-назад, вперед-влево-назад);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имитация ударов с замером времени - удары справа, слева и сочетание.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2. Тактическая подготовка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Игра на столе с тренером (партнером, тренажером-роботом) : направлениям на большее количество попаданий в серии: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игра одним (двумя) ударом из одной точки в одном, двух, трех направлениях; игра одним видом удара из двух, трех точек в одном (в разных) направлении;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выполнение подач разными ударами;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игра накатом - различные варианты по длине полета мяча, направлениям полета мяча, сочетание накатов справа и слева;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игра срезкой и подрезкой - различные варианты по длине полета мяча, по направлениям полета мяча, сочетание накатов спрва и слева;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игра на счет разученными ударами; </w:t>
      </w:r>
    </w:p>
    <w:p w:rsidR="00CE0B05" w:rsidRPr="0001075A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01075A">
        <w:rPr>
          <w:rFonts w:ascii="Times New Roman" w:hAnsi="Times New Roman" w:cs="Times New Roman"/>
          <w:sz w:val="24"/>
          <w:szCs w:val="24"/>
        </w:rPr>
        <w:t>игра со всего стола с коротких и длинных мячей;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- групповые игры; «Круговая», «Дворник», «Один против всех « Круговая - с тренером» и другие. </w:t>
      </w:r>
    </w:p>
    <w:p w:rsidR="00CE0B05" w:rsidRPr="00537661" w:rsidRDefault="00CE0B05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</w:rPr>
      </w:pPr>
      <w:r w:rsidRPr="00CE0B05">
        <w:rPr>
          <w:rFonts w:ascii="Times New Roman" w:hAnsi="Times New Roman" w:cs="Times New Roman"/>
          <w:b/>
          <w:bCs/>
          <w:sz w:val="20"/>
        </w:rPr>
        <w:t>ТРЕБОВАНИЯ ПО ПОДГОТОВКЕ</w:t>
      </w:r>
    </w:p>
    <w:p w:rsidR="0001075A" w:rsidRPr="00CE0B05" w:rsidRDefault="0001075A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</w:rPr>
      </w:pP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E0B05">
        <w:rPr>
          <w:rFonts w:ascii="Times New Roman" w:hAnsi="Times New Roman" w:cs="Times New Roman"/>
          <w:sz w:val="24"/>
          <w:szCs w:val="24"/>
        </w:rPr>
        <w:t xml:space="preserve">Ответить на вопросы по теории настольного тенниса (пройденый материал).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E0B05">
        <w:rPr>
          <w:rFonts w:ascii="Times New Roman" w:hAnsi="Times New Roman" w:cs="Times New Roman"/>
          <w:sz w:val="24"/>
          <w:szCs w:val="24"/>
        </w:rPr>
        <w:t xml:space="preserve">Сдать нормативы по физической и технической подготовке.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E0B05">
        <w:rPr>
          <w:rFonts w:ascii="Times New Roman" w:hAnsi="Times New Roman" w:cs="Times New Roman"/>
          <w:sz w:val="24"/>
          <w:szCs w:val="24"/>
        </w:rPr>
        <w:t xml:space="preserve">Принять участие во внутришкольных соревнованиях.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E0B05">
        <w:rPr>
          <w:rFonts w:ascii="Times New Roman" w:hAnsi="Times New Roman" w:cs="Times New Roman"/>
          <w:sz w:val="24"/>
          <w:szCs w:val="24"/>
        </w:rPr>
        <w:t xml:space="preserve">Принять участие в 2-3-х соревнованиях вне спортивной школы, сыграть не менее 20 встреч.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Технико-тактическая подготовка и соревновательно-игровая подготовка на каждом этапе имеет различную направленность и представлена в зависимости от этапов. </w:t>
      </w:r>
    </w:p>
    <w:p w:rsidR="001344F4" w:rsidRPr="0001075A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B05" w:rsidRPr="00CE0B05" w:rsidRDefault="00CE0B05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>Этап начальной специализации – 2 года</w:t>
      </w:r>
    </w:p>
    <w:p w:rsidR="00CE0B05" w:rsidRPr="00537661" w:rsidRDefault="008C1160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(ТГ-1, ТГ-2</w:t>
      </w:r>
      <w:r w:rsidR="00CE0B05" w:rsidRPr="00CE0B0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1075A" w:rsidRPr="00CE0B05" w:rsidRDefault="0001075A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E0B05" w:rsidRPr="00CE0B05" w:rsidRDefault="00CE0B05" w:rsidP="000107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Задачи и преимущественная направленность учебно-тренировочного процесса: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1. Повышение уровня разносторонней физической и функциональной подготовленности. Воспитание физических качеств: быстроты, гибкости, ловкости и специальной тренировочной выносливости.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2. Обучение приемам игры («школа» техники), совершенствование их в тактических действиях.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3. Обучение тактическим действиям (в основном индивидуальным и парным) и совершенствование их в игре. Четкая специализация по стилями игры еще не предусматривается.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4. Приобщение к соревновательной деятельности. Приобретение соревновательного опыта. Участие в районных и городских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b/>
          <w:bCs/>
          <w:sz w:val="24"/>
          <w:szCs w:val="24"/>
        </w:rPr>
        <w:t xml:space="preserve">1. Техническая подготовка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Совершенствование правильной хватки и исходных положений да выполнения различных ударов справа и слева. Проведение технической и элементарной тактической подготовки. Обучение технике од! ночных элементов - главная задача.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Атакующие удары справа. Обучение технике выполнения ударов из боковой позиции, по диагонали и по прямой, главным образом из ближней зоны (вспомогательная техника: из средней зоны в середину стола). По силе удары должны различаться от слабого до сильного. Скорость и быстрота полета мяча высокие.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Подставка. Обучение удару подставкой слева по диагонали и прямой, постепенно увеличивать силу удара. Обучение подставке слева на половине стола в передвижении. Обратить внимание на управление темпом ударов. Обучение можно начинать с подставки, а после 3-4 месяцев атакующему удару справа, но можно и одновременно.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Срезка. Обучение быстрой и медленной срезке. Владеть техникой выполнения срезки в передвижении. Постепенно снижать траекторию полета и увеличивать вращение мяча. Стремиться к овладению ритмом выполнения срезки (быстро - медленно), преимущественно проводить обучение срезке слева в сочетании со срезкой справа и слева.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Накат. По мячам с нижним вращением из боковой позиции, по прямой и по диагонали в передвижении.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Подрезка. Согласно педагогическим наблюдениям: для тех, кто перспективен играть в стиле атакующий удар + подрезка, следует после овладения предыдущими элементами начинать овладение подрезкой справа-слева в передвижении по диагоналям и по прямой с низкой траекторией и стабильно.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Подача. На основе овладения подачей накатом и приема мячей с нижним вращением справа надо проводить обучение и совершенствование других видов подач.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Прием подачи. Научить приему подач с верхним вращением при помощи атакующего удара и толчка. Принимать срезкой и накатом мячи с нижним вращением. </w:t>
      </w:r>
    </w:p>
    <w:p w:rsidR="001344F4" w:rsidRPr="0001075A" w:rsidRDefault="00CE0B05" w:rsidP="0001075A">
      <w:pPr>
        <w:pStyle w:val="Default"/>
        <w:spacing w:line="276" w:lineRule="auto"/>
        <w:jc w:val="both"/>
        <w:rPr>
          <w:rFonts w:eastAsia="Arial"/>
          <w:lang w:eastAsia="ru-RU"/>
        </w:rPr>
      </w:pPr>
      <w:r w:rsidRPr="0001075A">
        <w:t>Передвижение. Научить выполнять и правильно применять в соответствии с ситуацией</w:t>
      </w:r>
      <w:r w:rsidR="001344F4" w:rsidRPr="0001075A">
        <w:t xml:space="preserve"> </w:t>
      </w:r>
      <w:r w:rsidR="001344F4" w:rsidRPr="0001075A">
        <w:rPr>
          <w:rFonts w:eastAsia="Arial"/>
          <w:lang w:eastAsia="ru-RU"/>
        </w:rPr>
        <w:t xml:space="preserve">одношажный, скользящий и попеременный способы передвижения.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t xml:space="preserve">2. Тактическая подготовка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lastRenderedPageBreak/>
        <w:t xml:space="preserve">Научить одному или двум вариантам комбинаций техники передвижений. Главным образом проводить стандартную тренировку: подставка слева + атакующий удар справа, срезка (серия) + накат, атакующий удар справа из ближней зоны + атакующий удар справа из средней зоны, подрезка справа + подставка слева.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Начать работу по развитию тактического мышления, постепенно увеличивать вариативность направления и вращения мяча.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t xml:space="preserve">3.Соревновательная и игровая подготовка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1. Проведение соревнований на половине стола: стремительная подача справа с верхним вращением и контрудары справа по диагонали, по центральной линии стола.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2. Стремительная подача справа с верхним вращением, удар подставкой слева из левого угла.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3. Стремительная подача справа + один атакующий удар справа (противник выполняет удары подставкой).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4. Накат справа против подрезки справа или слева на половине стола (центральная зона).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5. Проводить в ограниченном объеме соревнования на всей площади стола по обычным правилам. </w:t>
      </w:r>
    </w:p>
    <w:p w:rsidR="001344F4" w:rsidRPr="001344F4" w:rsidRDefault="001344F4" w:rsidP="000107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44F4" w:rsidRPr="001344F4" w:rsidRDefault="001344F4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t>Этап углубленной специализации – 3 года</w:t>
      </w:r>
    </w:p>
    <w:p w:rsidR="001344F4" w:rsidRPr="00537661" w:rsidRDefault="008C1160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(ТГ-3, ТГ-4, ТГ-5</w:t>
      </w:r>
      <w:r w:rsidR="001344F4" w:rsidRPr="001344F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1075A" w:rsidRPr="001344F4" w:rsidRDefault="0001075A" w:rsidP="000107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t xml:space="preserve">Задачи и преимущественная направленность учебно-тренировочного процесса: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1. Повышение уровня разносторонней физической и функциональной подготовленности. Воспитание физических качеств: силы, быстроты, специальной тренировочной и соревновательной выносливости.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2. Обучение приемам игры, совершенствование их из ранее изученных в условиях, близких к соревновательным.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3 Углубленная отработка технических приемов настольного тенниса и их связок.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4. Обучение индивидуальным и парным действиям, совершенствование их из ранее изученных в различных комбинациях и системах нападения и защиты.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5. Совершенствование приемов игры и тактических действий с учетом индивидуальных особенностей и игрового стиля юного теннисиста.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Проводить техническую и тактическую подготовку на основе закрепления и совершенствования материала предыдущего этапа.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t xml:space="preserve">1.Техническая подготовка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Атакующий удар справа. Занимающиеся должны овладеть сильным внезапным ударом и завершающим ударом, атакующим ударом на столе, атакующим ударом справа с сопровождением. Научить управлять атакующим ударом, т. е. изменять направление (по прямой, по диагонали и т. д.). Обратить внимание на технику игры из ближней и средней зон. Игра на столе и удары из дальней зоны - вспомогательные. Начать обучение умению варьировать силу ударов, обратить внимание на использование ударов средней силы и момент приложения силы.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lastRenderedPageBreak/>
        <w:t xml:space="preserve">Подставка. Преимущественно для игроков, использующих тактику быстрого розыгрыша очка у стола или хватку «пером». Овладеть техникой удара толчком с добавочной силой по трем направлениям влево, вправо, в середину. Овладеть сочетанием техники удара толчком + топ-спин. Удары толчком из ближней и средней зоны.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Атакующий удар слева. Научить в передвижении совершать удары из левой позиции по прямой и по диагонали, главным образом средней силы. Игроки, имеющие достаточную подготовку могут начать изучать удары слева на столе и быстрый атакующий удар слева.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Срезка. Овладеть ударом срезкой с дополнительным вращением и без вращения, направленных в дальнюю зону на столе и ближнюю зону у сетки. </w:t>
      </w:r>
    </w:p>
    <w:p w:rsidR="00CE0B05" w:rsidRPr="00CE0B05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75A">
        <w:rPr>
          <w:rFonts w:ascii="Times New Roman" w:hAnsi="Times New Roman" w:cs="Times New Roman"/>
          <w:sz w:val="24"/>
          <w:szCs w:val="24"/>
        </w:rPr>
        <w:t>Накат. На основе стабильного выполнения ударов накатом проводить обучение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Срезка. Овладеть ударом срезкой с дополнительным вращением и без вращения, направленных в дальнюю зону на столе и ближнюю зону у сетки. </w:t>
      </w:r>
    </w:p>
    <w:p w:rsidR="00CE0B05" w:rsidRPr="00CE0B05" w:rsidRDefault="00CE0B05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0B05">
        <w:rPr>
          <w:rFonts w:ascii="Times New Roman" w:hAnsi="Times New Roman" w:cs="Times New Roman"/>
          <w:sz w:val="24"/>
          <w:szCs w:val="24"/>
        </w:rPr>
        <w:t xml:space="preserve">Накат. На основе стабильного выполнения ударов накатом проводить обучение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одиночному быстрому завершающе накату.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Подрезка. На основе стабильного владения ударами срезкой проводить обучение технике выполнения ударов подрезкой с добавлением вращения и без вращения мяча; подрезка + топ-спин; подрезка + внезапный завершающий удар из средней и среднедальней зоны; научиться изменять направление при подрезке; противостоять мячам посланным противником по центральной линии; овладеть ударом подрезкой с отходом в боковую позицию при приеме мячей, посланных по центральной линии.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Топ-спин. На основе педагогического наблюдения те, кто перспективен играть в стиле, предполагающем серийное выполнение быстрого топ-спина, должны начать его изучение. Надо начать с формирования точных движений при выполнении топ-спина. Топ-спин выполняется из правой и боковой позиции в передвижении, направляя мяч по прямой, диагонали и т. д., преимущественно из ближнесредней зоны. Игроки, предпочитающие двустороннюю атаку топ-спином, могут начать овладение ударом накатом слева.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Подача. Научиться подавать подачи с различным направлением и вращением мяча при сходных формах ударного движения.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>Прием подачи. Научиться принимать подачи атакующим ударом</w:t>
      </w:r>
      <w:r w:rsidRPr="001344F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44F4">
        <w:rPr>
          <w:rFonts w:ascii="Times New Roman" w:hAnsi="Times New Roman" w:cs="Times New Roman"/>
          <w:sz w:val="24"/>
          <w:szCs w:val="24"/>
        </w:rPr>
        <w:t xml:space="preserve">накатом, толчком, срезкой, подрезкой и т. д.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Передвижение. Научиться и практически применять в соответствии с игровыми условиями способы передвижения прыжком, скрестным шагом, комбинационным шагом.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Упражнения в парной игре. Целенаправленно проводить отбор пар, постепенно формировать оптимальные пары.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t xml:space="preserve">2. Тактическая подготовка.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Научиться владеть двумя или более комбинациями техники передвижений при изменении направления ударов. Удар накатом по топ-спину после приема подставкой; после приема мяча на столе провести двустороннюю атаку; удар накатом из боковой позиции после срезок в передвижении; удар накатом и завершающий удар пocле серии срезок; двусторонняя подрезка + атакующий удар справа; двусторонняя подрезка + прием мяча над столом подставкой.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1344F4">
        <w:rPr>
          <w:rFonts w:ascii="Times New Roman" w:hAnsi="Times New Roman" w:cs="Times New Roman"/>
          <w:sz w:val="24"/>
          <w:szCs w:val="24"/>
        </w:rPr>
        <w:t xml:space="preserve">Прием мячей с различным направлением и вращением соответствующим способом. Выполнять атакующие удары средней силы и уметь регулировать силу атакующих ударов.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2. Научиться выполнять подачи в ближнюю зону у сетки в сочетании со стремительными атакующими ударами.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3. Выполнять подставку слева с целью заставить противника чаще изменять исходное положение и добиться момента для проведения быстрой атаки.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4. Ударами срезкой заставить противника занять неудобную игровую позицию для проведения завершающего атакующего удара.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5. Серия срезок + удары накатом + атакующий удар.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6. Выбор момента для выполнения завершающего атакующего удара после серии ударов накатом.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7. Комбинация: накат, срезка, свеча, во время комбинации выбрать момент для завершающего удара.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8. Захват инициативы через изменение направления и вращения мяча + контратака + завершающий удар.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b/>
          <w:bCs/>
          <w:sz w:val="24"/>
          <w:szCs w:val="24"/>
        </w:rPr>
        <w:t xml:space="preserve">3. Соревновательная и игровая подготовка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- Произвольный способ подачи + контрудары справа на 1/2 стола.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- Произвольный способ подачи + атакующий удар справа против подставки слева на 1/2 стола.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- Произвольный способ подачи + завершающий удар. </w:t>
      </w:r>
    </w:p>
    <w:p w:rsidR="001344F4" w:rsidRPr="001344F4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- Подача по направлению + игра «треугольник». </w:t>
      </w:r>
    </w:p>
    <w:p w:rsidR="001344F4" w:rsidRPr="0001075A" w:rsidRDefault="001344F4" w:rsidP="00010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075A">
        <w:rPr>
          <w:rFonts w:ascii="Times New Roman" w:hAnsi="Times New Roman" w:cs="Times New Roman"/>
          <w:sz w:val="24"/>
          <w:szCs w:val="24"/>
        </w:rPr>
        <w:t>- Произвольная стремительная подача + подставка + накат + завершающий удар на 1/2 и</w:t>
      </w:r>
    </w:p>
    <w:p w:rsidR="001344F4" w:rsidRPr="001344F4" w:rsidRDefault="001344F4" w:rsidP="000107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2/3 стола. </w:t>
      </w:r>
    </w:p>
    <w:p w:rsidR="001344F4" w:rsidRPr="001344F4" w:rsidRDefault="001344F4" w:rsidP="000107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- Игра подрезкой против атакующих ударов на 2/3 стола. </w:t>
      </w:r>
    </w:p>
    <w:p w:rsidR="001344F4" w:rsidRPr="001344F4" w:rsidRDefault="001344F4" w:rsidP="0001075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44F4">
        <w:rPr>
          <w:rFonts w:ascii="Times New Roman" w:hAnsi="Times New Roman" w:cs="Times New Roman"/>
          <w:sz w:val="24"/>
          <w:szCs w:val="24"/>
        </w:rPr>
        <w:t xml:space="preserve">- Накат + завершающий удар на 2/3 стола. </w:t>
      </w:r>
    </w:p>
    <w:p w:rsidR="00CE0B05" w:rsidRPr="0001075A" w:rsidRDefault="001344F4" w:rsidP="0001075A">
      <w:pPr>
        <w:rPr>
          <w:rFonts w:ascii="Times New Roman" w:hAnsi="Times New Roman" w:cs="Times New Roman"/>
          <w:sz w:val="24"/>
          <w:szCs w:val="24"/>
        </w:rPr>
      </w:pPr>
      <w:r w:rsidRPr="0001075A">
        <w:rPr>
          <w:rFonts w:ascii="Times New Roman" w:hAnsi="Times New Roman" w:cs="Times New Roman"/>
          <w:sz w:val="24"/>
          <w:szCs w:val="24"/>
        </w:rPr>
        <w:t>- Официальные соревнования.</w:t>
      </w:r>
    </w:p>
    <w:p w:rsidR="00850D21" w:rsidRPr="000C24B9" w:rsidRDefault="00850D21" w:rsidP="000107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42" w:rsidRPr="00537661" w:rsidRDefault="0030011D" w:rsidP="0001075A">
      <w:pPr>
        <w:jc w:val="center"/>
        <w:rPr>
          <w:rFonts w:ascii="Times New Roman" w:hAnsi="Times New Roman" w:cs="Times New Roman"/>
          <w:b/>
          <w:sz w:val="20"/>
        </w:rPr>
      </w:pPr>
      <w:r w:rsidRPr="00537661">
        <w:rPr>
          <w:rFonts w:ascii="Times New Roman" w:hAnsi="Times New Roman" w:cs="Times New Roman"/>
          <w:b/>
          <w:sz w:val="20"/>
        </w:rPr>
        <w:t xml:space="preserve">ПЕРЕЧЕНЬ ОБОРУДОВАНИЯ И СПОРТИВНОГО ИНВЕНТАРЯ, НЕОБХОДИМОГО ДЛЯ ОРГАНИЗАЦИИ  </w:t>
      </w:r>
      <w:r w:rsidRPr="00537661">
        <w:rPr>
          <w:rStyle w:val="ad"/>
          <w:rFonts w:eastAsia="Calibri"/>
          <w:b/>
          <w:sz w:val="20"/>
          <w:szCs w:val="20"/>
          <w:u w:val="none"/>
        </w:rPr>
        <w:t xml:space="preserve">ТРЕНИРОВОЧНЫХ ЗАНЯТИЙ НА ЭТАПЕ НАЧАЛЬНОЙ ПОДГОТОВКИ И </w:t>
      </w:r>
      <w:r w:rsidR="0028437A" w:rsidRPr="00537661">
        <w:rPr>
          <w:rStyle w:val="ad"/>
          <w:rFonts w:eastAsia="Calibri"/>
          <w:b/>
          <w:sz w:val="20"/>
          <w:szCs w:val="20"/>
          <w:u w:val="none"/>
        </w:rPr>
        <w:t>ТРЕНИРОВОЧНОМ ЭТАПЕ (ЭТАПЕ СПОРТИВНОЙ СПЕЦИАЛИЗАЦИИ)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2394"/>
        <w:gridCol w:w="2394"/>
      </w:tblGrid>
      <w:tr w:rsidR="00A77202" w:rsidRPr="008C1160" w:rsidTr="00A77202">
        <w:trPr>
          <w:trHeight w:val="616"/>
        </w:trPr>
        <w:tc>
          <w:tcPr>
            <w:tcW w:w="675" w:type="dxa"/>
          </w:tcPr>
          <w:p w:rsidR="00A77202" w:rsidRPr="008C1160" w:rsidRDefault="00A7720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77202" w:rsidRPr="008C1160" w:rsidRDefault="00A7720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113" w:type="dxa"/>
          </w:tcPr>
          <w:p w:rsidR="00A77202" w:rsidRPr="008C1160" w:rsidRDefault="00A7720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94" w:type="dxa"/>
          </w:tcPr>
          <w:p w:rsidR="00A77202" w:rsidRPr="008C1160" w:rsidRDefault="00A7720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94" w:type="dxa"/>
          </w:tcPr>
          <w:p w:rsidR="00A77202" w:rsidRPr="008C1160" w:rsidRDefault="00A7720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Количество изделий</w:t>
            </w:r>
          </w:p>
        </w:tc>
      </w:tr>
      <w:tr w:rsidR="00A77202" w:rsidRPr="008C1160" w:rsidTr="00B75B20">
        <w:tc>
          <w:tcPr>
            <w:tcW w:w="9576" w:type="dxa"/>
            <w:gridSpan w:val="4"/>
          </w:tcPr>
          <w:p w:rsidR="00A77202" w:rsidRPr="008C1160" w:rsidRDefault="00A77202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Спортивное оборудование и инвентарь</w:t>
            </w:r>
          </w:p>
        </w:tc>
      </w:tr>
      <w:tr w:rsidR="0028437A" w:rsidRPr="008C1160" w:rsidTr="00A77202">
        <w:tc>
          <w:tcPr>
            <w:tcW w:w="675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Теннисный стол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437A" w:rsidRPr="008C1160" w:rsidTr="00A77202">
        <w:tc>
          <w:tcPr>
            <w:tcW w:w="675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3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Ракетка для настольного тенниса</w:t>
            </w:r>
          </w:p>
        </w:tc>
        <w:tc>
          <w:tcPr>
            <w:tcW w:w="2394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28437A" w:rsidRPr="008C1160" w:rsidTr="00A77202">
        <w:tc>
          <w:tcPr>
            <w:tcW w:w="675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3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Мячи для настольного тенниса</w:t>
            </w:r>
          </w:p>
        </w:tc>
        <w:tc>
          <w:tcPr>
            <w:tcW w:w="2394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28437A" w:rsidRPr="008C1160" w:rsidTr="00A77202">
        <w:tc>
          <w:tcPr>
            <w:tcW w:w="675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3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Мяч набивной (медицинбол) весом от 1 до 5 кг</w:t>
            </w:r>
          </w:p>
        </w:tc>
        <w:tc>
          <w:tcPr>
            <w:tcW w:w="2394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437A" w:rsidRPr="008C1160" w:rsidTr="00A77202">
        <w:tc>
          <w:tcPr>
            <w:tcW w:w="675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3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 xml:space="preserve">Секундомер </w:t>
            </w:r>
            <w:r w:rsidR="00F86292" w:rsidRPr="008C1160"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2394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437A" w:rsidRPr="008C1160" w:rsidTr="00A77202">
        <w:tc>
          <w:tcPr>
            <w:tcW w:w="675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3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</w:t>
            </w:r>
          </w:p>
        </w:tc>
        <w:tc>
          <w:tcPr>
            <w:tcW w:w="2394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437A" w:rsidRPr="008C1160" w:rsidTr="00A77202">
        <w:tc>
          <w:tcPr>
            <w:tcW w:w="675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3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 xml:space="preserve">Счетчик - </w:t>
            </w:r>
            <w:r w:rsidR="00850D21" w:rsidRPr="008C11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ренажер</w:t>
            </w:r>
          </w:p>
        </w:tc>
        <w:tc>
          <w:tcPr>
            <w:tcW w:w="2394" w:type="dxa"/>
          </w:tcPr>
          <w:p w:rsidR="0028437A" w:rsidRPr="008C1160" w:rsidRDefault="0028437A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28437A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86292" w:rsidRPr="008C1160" w:rsidTr="00A77202">
        <w:tc>
          <w:tcPr>
            <w:tcW w:w="675" w:type="dxa"/>
          </w:tcPr>
          <w:p w:rsidR="00F86292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3" w:type="dxa"/>
          </w:tcPr>
          <w:p w:rsidR="00F86292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Скакалка</w:t>
            </w:r>
          </w:p>
        </w:tc>
        <w:tc>
          <w:tcPr>
            <w:tcW w:w="2394" w:type="dxa"/>
          </w:tcPr>
          <w:p w:rsidR="00F86292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2394" w:type="dxa"/>
          </w:tcPr>
          <w:p w:rsidR="00F86292" w:rsidRPr="008C1160" w:rsidRDefault="00F86292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F86292" w:rsidRPr="000C24B9" w:rsidRDefault="00F86292" w:rsidP="0001075A">
      <w:pPr>
        <w:rPr>
          <w:rFonts w:ascii="Times New Roman" w:hAnsi="Times New Roman" w:cs="Times New Roman"/>
          <w:b/>
          <w:sz w:val="24"/>
          <w:szCs w:val="24"/>
        </w:rPr>
      </w:pPr>
    </w:p>
    <w:p w:rsidR="00537661" w:rsidRDefault="00537661" w:rsidP="0001075A">
      <w:pPr>
        <w:rPr>
          <w:rFonts w:ascii="Times New Roman" w:hAnsi="Times New Roman" w:cs="Times New Roman"/>
          <w:b/>
          <w:sz w:val="24"/>
          <w:szCs w:val="24"/>
        </w:rPr>
      </w:pPr>
    </w:p>
    <w:p w:rsidR="00704517" w:rsidRPr="00537661" w:rsidRDefault="00704517" w:rsidP="0001075A">
      <w:pPr>
        <w:rPr>
          <w:rFonts w:ascii="Times New Roman" w:hAnsi="Times New Roman" w:cs="Times New Roman"/>
          <w:b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lastRenderedPageBreak/>
        <w:t>IV. Система контроля и зачетные требования</w:t>
      </w:r>
    </w:p>
    <w:p w:rsidR="00537661" w:rsidRPr="00537661" w:rsidRDefault="00537661" w:rsidP="0001075A">
      <w:pPr>
        <w:rPr>
          <w:rFonts w:ascii="Times New Roman" w:hAnsi="Times New Roman" w:cs="Times New Roman"/>
          <w:b/>
          <w:sz w:val="24"/>
          <w:szCs w:val="24"/>
        </w:rPr>
      </w:pPr>
    </w:p>
    <w:p w:rsidR="00704517" w:rsidRPr="00537661" w:rsidRDefault="00704517" w:rsidP="00010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Влияние физических качеств и телосложения на результативность по виду спорта настольный теннис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EC55C3" w:rsidRPr="008C1160" w:rsidTr="00EC55C3">
        <w:trPr>
          <w:trHeight w:val="460"/>
        </w:trPr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Физические качества и телосложение</w:t>
            </w:r>
          </w:p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Уровень влияния</w:t>
            </w:r>
          </w:p>
        </w:tc>
      </w:tr>
      <w:tr w:rsidR="00EC55C3" w:rsidRPr="008C1160" w:rsidTr="00EC55C3"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Телосложение</w:t>
            </w: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C55C3" w:rsidRPr="008C1160" w:rsidTr="00EC55C3"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Скоростные способности</w:t>
            </w: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55C3" w:rsidRPr="008C1160" w:rsidTr="00EC55C3"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Мышечная сила</w:t>
            </w: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55C3" w:rsidRPr="008C1160" w:rsidTr="00EC55C3"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Вестибулярная устойчивость</w:t>
            </w: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55C3" w:rsidRPr="008C1160" w:rsidTr="00EC55C3"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Выносливость</w:t>
            </w: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55C3" w:rsidRPr="008C1160" w:rsidTr="00EC55C3"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Гибкость</w:t>
            </w: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55C3" w:rsidRPr="008C1160" w:rsidTr="00EC55C3">
        <w:tc>
          <w:tcPr>
            <w:tcW w:w="6062" w:type="dxa"/>
          </w:tcPr>
          <w:p w:rsidR="00EC55C3" w:rsidRPr="008C1160" w:rsidRDefault="00EC55C3" w:rsidP="0001075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Координационные способности</w:t>
            </w:r>
          </w:p>
        </w:tc>
        <w:tc>
          <w:tcPr>
            <w:tcW w:w="3514" w:type="dxa"/>
          </w:tcPr>
          <w:p w:rsidR="00EC55C3" w:rsidRPr="008C1160" w:rsidRDefault="00EC55C3" w:rsidP="000107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704517" w:rsidRPr="000C24B9" w:rsidRDefault="00EC55C3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Условные обозначения: 3– значительное влияние; 2 – среднее влияние; 1 – незначительное влияние.</w:t>
      </w:r>
    </w:p>
    <w:p w:rsidR="00850D21" w:rsidRPr="000C24B9" w:rsidRDefault="00850D21" w:rsidP="0001075A">
      <w:pPr>
        <w:rPr>
          <w:rFonts w:ascii="Times New Roman" w:hAnsi="Times New Roman" w:cs="Times New Roman"/>
          <w:b/>
          <w:sz w:val="24"/>
          <w:szCs w:val="24"/>
        </w:rPr>
      </w:pPr>
    </w:p>
    <w:p w:rsidR="001D140C" w:rsidRPr="00537661" w:rsidRDefault="00704517" w:rsidP="0001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Педагогический контроль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Управление спортивной подготовкой игроков в настольный теннис предусматривает постоянное внесение корректив в выполнение тренир</w:t>
      </w:r>
      <w:r w:rsidR="00850D21" w:rsidRPr="000C24B9">
        <w:rPr>
          <w:rFonts w:ascii="Times New Roman" w:hAnsi="Times New Roman" w:cs="Times New Roman"/>
          <w:sz w:val="24"/>
          <w:szCs w:val="24"/>
        </w:rPr>
        <w:t xml:space="preserve">овочных планов. Эффективность </w:t>
      </w:r>
      <w:r w:rsidRPr="000C24B9">
        <w:rPr>
          <w:rFonts w:ascii="Times New Roman" w:hAnsi="Times New Roman" w:cs="Times New Roman"/>
          <w:sz w:val="24"/>
          <w:szCs w:val="24"/>
        </w:rPr>
        <w:t xml:space="preserve"> управления находится в прямой зависимости от систематичности, своевременности и качества информации, полученной посредством измерения, наблюдений и оценок. С этой целью применяется педагогический контроль, который должен быть комплексным и включать в себя следующие разделы: 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- контрол</w:t>
      </w:r>
      <w:r w:rsidR="00850D21" w:rsidRPr="000C24B9">
        <w:rPr>
          <w:rFonts w:ascii="Times New Roman" w:hAnsi="Times New Roman" w:cs="Times New Roman"/>
          <w:sz w:val="24"/>
          <w:szCs w:val="24"/>
        </w:rPr>
        <w:t>ь соревновательной деятельности;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- конт</w:t>
      </w:r>
      <w:r w:rsidR="00850D21" w:rsidRPr="000C24B9">
        <w:rPr>
          <w:rFonts w:ascii="Times New Roman" w:hAnsi="Times New Roman" w:cs="Times New Roman"/>
          <w:sz w:val="24"/>
          <w:szCs w:val="24"/>
        </w:rPr>
        <w:t>роль тренировочной деятельности;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- контроль за состоянием спортсменов. 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Контроль за соревновательной деятельностью осуществляется непосредственно в процессе соревнований по следующим разделам: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- контроль за отношением занимающихся к соревнованиям; 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контроль за переносимостью игроками соревновательных нагрузок; 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контроль за выполнением игроком тактического плана игры и эффективностью тактических действий; 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контроль за технико-тактическими и техническими показателями игровых действий. Отношение игроков к соревнованиям оценивают до начала соревнований в ходе игры и по ее окончании. Критерием оценки служит степень проявления игроками дисциплинированности, инициативности и активности во всех игровых действиях, выдержки и самообладания, воли к победе. Переносимость соревновательных нагрузок определяют по внешним признакам: жалобам на усталость, по снижению эффективности игровых действий, ухудшению поведения игрока, нервозности, раздражительности, а также по врачебной экспертизе. Качество выполнения технических приемов оценивают по эффективности и результативности их выполнения на основании компьютерной и аналитической записи игр. Общая оценка за игру команды и отдельных игроков складывается из оценок, получаемых по всем четырем разделам контроля, и учитывается </w:t>
      </w: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уровня соревновательной подготовленности теннисиста и служит критерием для отбора к главным соревнованиям или отбора в сборную команду. 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Контроль тренировочной деятельности осуществляется по следующим направлениям:</w:t>
      </w:r>
    </w:p>
    <w:p w:rsidR="00850D21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- контроль за отношением занимающихся к тренировочному процессу;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- контроль за применяемыми тренировочными нагрузками (объем, интенсивность, характер и направленность нагрузок). Контроль за отношением занимающихся к занятиям осуществляется по оценке их поведения. Критерием оценки служат данные о посещаемости занятий, степень проявления занимающимися активности и самостоятельности в выполнении упражнений и требований тренера, трудолюбие и настойчивость в преодолении трудностей, сосредоточенность, внимание и дисциплинированность. Данные о посещаемости занятий и оценку поведения занимающихся на каждом занятии тренер вносит в журнал или дневник. Контроль за объемом тренировочных нагрузок ведется по данным о длительности каждого занятия и времени, затрачиваемому на отдельные упражнения и разделы подготовки. Интенсивность оценивается по темпу игры - количеству технико-тактических действий в единицу времени (темп ударов в мин). Внутренняя, физиологическая нагрузка характеризуется реакцией организма на выполненную мышечную работу и выражается в показателях ЧСС, частоты дыхания, потребления кислорода, кислородного долга и др.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Энергетическую направленность упражнений можно определить по пульсу после выполнения нагрузки. Пульс 130-150 уд./мин характеризует нагрузку аэробного характера, 150-180 уд./мин - смешанное аэробно-анаэробное воздействие, а при пульсе 180 ударов и выше -нагрузку анаэробного воздействия. Техническую подготовленность проверяют с помощью контрольных упражнений на точность, скорость и качество выполнения. Контроль за тактической подготовкой осуществляется с помощью педагогического наблюдения и экспертных оценок, полученных игроками в процессе игровых упражнений и тренировочных и соревновательных игр.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Психологическую подготовленность контролируют, периодически оценивая проявленные игроками в тренировочных заданиях следующие качества: активность, целеустремленность, смелость, решительность в защите и нападении, выдержку и самообладание, волю к победе и др. Критерий оценки - степень проявления этих качеств, определяемая в баллах. Теоретическую подготовленность проверяют с помощью собеседования по заданным темам. Критерием оценки является степень знаний занимающихся. </w:t>
      </w:r>
    </w:p>
    <w:p w:rsidR="0015368F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Контроль состояния спортсмена осуществляется по следующим разделам: </w:t>
      </w:r>
    </w:p>
    <w:p w:rsidR="0015368F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состояние здоровья спортсменов; </w:t>
      </w:r>
    </w:p>
    <w:p w:rsidR="0015368F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функциональное состояние организма и соответствие его этапу подготовки; </w:t>
      </w:r>
    </w:p>
    <w:p w:rsidR="0015368F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контроль уровня развития физических качеств;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- степень переносимости больших тренировочных и соревновательных нагрузок. Состояние здоровья и функциональные возможности организма оцениваются с помощью медико-биологического контроля, описанного ниже, а также в рамках углубленного медицинского обследования, осуществляемого не менее двух раз в год. Такое обследование проводится врачами и специалистами функциональной диагностики. </w:t>
      </w:r>
    </w:p>
    <w:p w:rsidR="0015368F" w:rsidRPr="000C24B9" w:rsidRDefault="00704517" w:rsidP="0001075A">
      <w:pPr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Психологический контроль выявляет социально-психологический климат в команде, личностные характеристики спортсменов и мотивацию спортивных достижений с помощью опросников и других методик. Этот вид контроля должны проводить спортивные психологи. </w:t>
      </w:r>
    </w:p>
    <w:p w:rsidR="001D140C" w:rsidRPr="00537661" w:rsidRDefault="00704517" w:rsidP="000107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Врачебный контроль</w:t>
      </w:r>
    </w:p>
    <w:p w:rsidR="00704517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Медико-биологический контроль служит для получения информации о состоянии здоровья, функциональных возможностях и индивидуальных особенностях каждого игрока в настольный теннис. Контроль за состоянием здоровья спортсмена является одним из основных и регулярно проводимых мероприятий.</w:t>
      </w:r>
      <w:r w:rsidR="0015368F" w:rsidRPr="000C24B9">
        <w:rPr>
          <w:rFonts w:ascii="Times New Roman" w:hAnsi="Times New Roman" w:cs="Times New Roman"/>
          <w:sz w:val="24"/>
          <w:szCs w:val="24"/>
        </w:rPr>
        <w:t xml:space="preserve"> </w:t>
      </w:r>
      <w:r w:rsidRPr="000C24B9">
        <w:rPr>
          <w:rFonts w:ascii="Times New Roman" w:hAnsi="Times New Roman" w:cs="Times New Roman"/>
          <w:sz w:val="24"/>
          <w:szCs w:val="24"/>
        </w:rPr>
        <w:t>Врачебный контроль за занимающимися</w:t>
      </w:r>
      <w:r w:rsidR="0015368F" w:rsidRPr="000C24B9">
        <w:rPr>
          <w:rFonts w:ascii="Times New Roman" w:hAnsi="Times New Roman" w:cs="Times New Roman"/>
          <w:sz w:val="24"/>
          <w:szCs w:val="24"/>
        </w:rPr>
        <w:t xml:space="preserve"> на этапе начальной подготовки </w:t>
      </w:r>
      <w:r w:rsidRPr="000C24B9">
        <w:rPr>
          <w:rFonts w:ascii="Times New Roman" w:hAnsi="Times New Roman" w:cs="Times New Roman"/>
          <w:sz w:val="24"/>
          <w:szCs w:val="24"/>
        </w:rPr>
        <w:t>осуществляется врачом спортивной школы, а при его отсутствии - кабинетом врачебного контроля соответствующей территориальной поликлиники</w:t>
      </w:r>
      <w:r w:rsidR="0015368F" w:rsidRPr="000C24B9">
        <w:rPr>
          <w:rFonts w:ascii="Times New Roman" w:hAnsi="Times New Roman" w:cs="Times New Roman"/>
          <w:sz w:val="24"/>
          <w:szCs w:val="24"/>
        </w:rPr>
        <w:t>.</w:t>
      </w:r>
      <w:r w:rsidRPr="000C24B9">
        <w:rPr>
          <w:rFonts w:ascii="Times New Roman" w:hAnsi="Times New Roman" w:cs="Times New Roman"/>
          <w:sz w:val="24"/>
          <w:szCs w:val="24"/>
        </w:rPr>
        <w:t xml:space="preserve"> Врачебный контроль з</w:t>
      </w:r>
      <w:r w:rsidR="0015368F" w:rsidRPr="000C24B9">
        <w:rPr>
          <w:rFonts w:ascii="Times New Roman" w:hAnsi="Times New Roman" w:cs="Times New Roman"/>
          <w:sz w:val="24"/>
          <w:szCs w:val="24"/>
        </w:rPr>
        <w:t xml:space="preserve">а обучающимися начиная с </w:t>
      </w:r>
      <w:r w:rsidRPr="000C24B9">
        <w:rPr>
          <w:rFonts w:ascii="Times New Roman" w:hAnsi="Times New Roman" w:cs="Times New Roman"/>
          <w:sz w:val="24"/>
          <w:szCs w:val="24"/>
        </w:rPr>
        <w:t>тренировочного этапа подготовки осуществляется врачебно-физкультурным диспансером.</w:t>
      </w:r>
    </w:p>
    <w:p w:rsidR="00A77202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Углубленное медицинское обследование является этапным, и теннисисты должны проходить его регулярно два раза в год, как правило, в конце подготовительного и соревновательного периодов, в остальных случаях - по направлению тренера. Углубленное медицинское обследование включает: анамнез,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 специалистов: хирурга, невропа</w:t>
      </w:r>
      <w:r w:rsidR="0015368F" w:rsidRPr="000C24B9">
        <w:rPr>
          <w:rFonts w:ascii="Times New Roman" w:hAnsi="Times New Roman" w:cs="Times New Roman"/>
          <w:sz w:val="24"/>
          <w:szCs w:val="24"/>
        </w:rPr>
        <w:t>толога, окулиста, оториноларин</w:t>
      </w:r>
      <w:r w:rsidRPr="000C24B9">
        <w:rPr>
          <w:rFonts w:ascii="Times New Roman" w:hAnsi="Times New Roman" w:cs="Times New Roman"/>
          <w:sz w:val="24"/>
          <w:szCs w:val="24"/>
        </w:rPr>
        <w:t>голога, дерматолога, стоматолога и других специалистов. В случае необходимости, по медицинским показаниям, организуется дополнительная консультация у специалистов. 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возможностей, динамики уровня тренированности, соответствия выполняемых тренировочных и сор</w:t>
      </w:r>
      <w:r w:rsidR="0015368F" w:rsidRPr="000C24B9">
        <w:rPr>
          <w:rFonts w:ascii="Times New Roman" w:hAnsi="Times New Roman" w:cs="Times New Roman"/>
          <w:sz w:val="24"/>
          <w:szCs w:val="24"/>
        </w:rPr>
        <w:t>евновательных нагрузок функцио</w:t>
      </w:r>
      <w:r w:rsidRPr="000C24B9">
        <w:rPr>
          <w:rFonts w:ascii="Times New Roman" w:hAnsi="Times New Roman" w:cs="Times New Roman"/>
          <w:sz w:val="24"/>
          <w:szCs w:val="24"/>
        </w:rPr>
        <w:t xml:space="preserve">нальным возможностям организма. </w:t>
      </w:r>
    </w:p>
    <w:p w:rsidR="00A77202" w:rsidRPr="00537661" w:rsidRDefault="00704517" w:rsidP="00010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61">
        <w:rPr>
          <w:rFonts w:ascii="Times New Roman" w:hAnsi="Times New Roman" w:cs="Times New Roman"/>
          <w:b/>
          <w:sz w:val="24"/>
          <w:szCs w:val="24"/>
        </w:rPr>
        <w:t>Инструкторская и судейская практика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В течение всего периода обучения тренер должен готовить себе помощников, привлекая учащихся к организации занятий и проведению соревнований. Инструкторская и судейская практики проводятся на занятиях и вне занятий. Все занимающиеся должны освоить некоторые навыки учебной работы и навыки судейства соревнований.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По учебной работе необходимо последовательно освоить следующие навыки: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1. Овладеть терминологией настольного тенниса и применять ее в занятиях.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2. Уметь построить группу и подать основные команды на месте и в движении.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3. Уметь составить конспект и провести разминку в группе.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4. Уметь определить и исправить ошибку в выполнении техники приема у товарища по группе.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5. Провести тренировочное занятие в младших группах под наблюдением тренера.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6. Уметь составить конспект занятия по настольному теннису и провести это занятие с детьми в общеобразовательной школе.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 7. Уметь организовать и провести индивидуальную работу с младшими товарищами по совершенствованию техники.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8. Уметь руководить командой на соревнованиях.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9. Оказать помощь тренеру в проведении занятий в наборе в группу.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10. Уметь самостоятельно составить план тренировки. Вести дневник самоконтроля. Проводить анализ тренировочных и соревновательных нагрузок.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Для получения звания судьи по спорту каждый занимающийся должен освоить следующие навыки: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1. Уметь составить положение для проведения первенства школы по настольному теннису.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2. Уметь вести протоколы игры и соревнований.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3. Участвовать в судействе учебных игр в качестве ведущего судьи, секретаря, главного судьи.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4. Судейство соревнований в роли главного судьи, старшего судьи, ведущего судьи, главного секретаря.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5. Участие в судействе официальных городских соревнований в роли судьи, судьи-счетчика и в составе секретариата.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6. Выполнить требование на присвоение судейского звания </w:t>
      </w:r>
      <w:r w:rsidR="0015368F" w:rsidRPr="000C24B9">
        <w:rPr>
          <w:rFonts w:ascii="Times New Roman" w:hAnsi="Times New Roman" w:cs="Times New Roman"/>
          <w:sz w:val="24"/>
          <w:szCs w:val="24"/>
        </w:rPr>
        <w:t>.</w:t>
      </w:r>
    </w:p>
    <w:p w:rsidR="003170DB" w:rsidRPr="000C24B9" w:rsidRDefault="003170DB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5B" w:rsidRPr="000C24B9" w:rsidRDefault="00760A5B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61" w:rsidRDefault="00537661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61" w:rsidRDefault="00537661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61" w:rsidRDefault="00537661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61" w:rsidRPr="000C24B9" w:rsidRDefault="00537661" w:rsidP="0001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40C" w:rsidRPr="001344F4" w:rsidRDefault="00704517" w:rsidP="0001075A">
      <w:pPr>
        <w:jc w:val="both"/>
        <w:rPr>
          <w:rFonts w:ascii="Times New Roman" w:hAnsi="Times New Roman" w:cs="Times New Roman"/>
          <w:sz w:val="28"/>
          <w:szCs w:val="28"/>
        </w:rPr>
      </w:pPr>
      <w:r w:rsidRPr="000C2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F4">
        <w:rPr>
          <w:rFonts w:ascii="Times New Roman" w:hAnsi="Times New Roman" w:cs="Times New Roman"/>
          <w:b/>
          <w:sz w:val="28"/>
          <w:szCs w:val="28"/>
        </w:rPr>
        <w:t>V.Перечень информационного обеспечения</w:t>
      </w:r>
      <w:r w:rsidRPr="0013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1. Амелин А.Н., Пашинин В.А. Настольный теннис (Азбука спорта). - М.: ФиС, 1979.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2. Байгулов П.Ю., Романин Н.Н. Основы настольного тенниса. - М.: ФиС, 1979.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3. Барчукова Г.В. Программа по настольному теннису для спортивных школ- М., 2004.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4. Барчукова Г.В., Богушас В.М., Матыцин О.В. Теория и методика настольного тенниса. - М.: Академия, 2006.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5. Барчукова Г. В. Учись играть в настольный теннис. - М.: Советский спорт, 1989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6. Богушас В.М. Играем в настольный теннис. - М.: «Просвящение», 1987.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7. Гринберг Г.Л. Настольный теннис. Техника, тактика, методика обучения. - Кишинев, 1973.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8. Ефремова А.В., Гужаловский А.А. Нормирование тренировочных нагрузок на повышение точности ударов в настольном теннисе.- Минск,1995.-18с.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 9. Кондратьева Г., Шокин А. Теннис в спортивных школах. - М.: ФиС, 1979.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10. Лапина Т.Н. Теннис, сквош, пинг-понг. - СПб, 2005.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11. Розин Б.М. Чудеса малой ракетки. - Душанбе: Ирфон, 1986. </w:t>
      </w:r>
    </w:p>
    <w:p w:rsidR="001D140C" w:rsidRPr="000C24B9" w:rsidRDefault="001D140C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12</w:t>
      </w:r>
      <w:r w:rsidR="00704517" w:rsidRPr="000C24B9">
        <w:rPr>
          <w:rFonts w:ascii="Times New Roman" w:hAnsi="Times New Roman" w:cs="Times New Roman"/>
          <w:sz w:val="24"/>
          <w:szCs w:val="24"/>
        </w:rPr>
        <w:t xml:space="preserve">. Серова Л.К., Скачков Н.Г. Умей владеть ракеткой. - М.: Лениздат, 1989. </w:t>
      </w:r>
    </w:p>
    <w:p w:rsidR="001D140C" w:rsidRPr="000C24B9" w:rsidRDefault="001D140C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13</w:t>
      </w:r>
      <w:r w:rsidR="00704517" w:rsidRPr="000C24B9">
        <w:rPr>
          <w:rFonts w:ascii="Times New Roman" w:hAnsi="Times New Roman" w:cs="Times New Roman"/>
          <w:sz w:val="24"/>
          <w:szCs w:val="24"/>
        </w:rPr>
        <w:t xml:space="preserve">.Фримерман Э.Я. Краткая спортивная энциклопедия. Настольный теннис. - М.: Олимпия Пресс, 2005.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lastRenderedPageBreak/>
        <w:t xml:space="preserve">14. Фримерман Э.Я. Настольный теннис. - М.: Олимпия Пресс, 2005.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15. Фримерман Э.Я. Краткая спортивная энциклопедия. Настольный теннис. - М.: Олимпия Пресс, 2005.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16. Худец Р. Настольный теннис. Техника с Владимиром Самсоновым. - М.: Виста Спорт, 2005. </w:t>
      </w:r>
    </w:p>
    <w:p w:rsidR="001D140C" w:rsidRPr="000C24B9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 xml:space="preserve">17. Теннис. Примерная программа спортивной подготовки для детско- юношеских спортивных школ, специализированных детско-юношеских школ олимпийского резерва [Текст] / под общ.ред. проф. В. А. Голенко, проф. А. П. Скородумовой. - М.: Советский спорт, 2009. </w:t>
      </w:r>
    </w:p>
    <w:p w:rsidR="00322DD2" w:rsidRDefault="00704517" w:rsidP="0001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C24B9">
        <w:rPr>
          <w:rFonts w:ascii="Times New Roman" w:hAnsi="Times New Roman" w:cs="Times New Roman"/>
          <w:sz w:val="24"/>
          <w:szCs w:val="24"/>
        </w:rPr>
        <w:t>18. Шестеркин О.Н. Методика технической подготовки игроков в настольный теннис на этапе начальной спортивной специализации: кандидат пед. Наук/РГАФК.-М.,2000,- 160с.</w:t>
      </w:r>
    </w:p>
    <w:p w:rsidR="00322DD2" w:rsidRPr="00322DD2" w:rsidRDefault="00322DD2" w:rsidP="00322DD2">
      <w:pPr>
        <w:rPr>
          <w:rFonts w:ascii="Times New Roman" w:hAnsi="Times New Roman" w:cs="Times New Roman"/>
          <w:sz w:val="24"/>
          <w:szCs w:val="24"/>
        </w:rPr>
      </w:pPr>
    </w:p>
    <w:p w:rsidR="00322DD2" w:rsidRPr="00322DD2" w:rsidRDefault="00322DD2" w:rsidP="00322DD2">
      <w:pPr>
        <w:rPr>
          <w:rFonts w:ascii="Times New Roman" w:hAnsi="Times New Roman" w:cs="Times New Roman"/>
          <w:sz w:val="24"/>
          <w:szCs w:val="24"/>
        </w:rPr>
      </w:pPr>
    </w:p>
    <w:p w:rsidR="00322DD2" w:rsidRPr="00322DD2" w:rsidRDefault="00322DD2" w:rsidP="00322DD2">
      <w:pPr>
        <w:rPr>
          <w:rFonts w:ascii="Times New Roman" w:hAnsi="Times New Roman" w:cs="Times New Roman"/>
          <w:sz w:val="24"/>
          <w:szCs w:val="24"/>
        </w:rPr>
      </w:pPr>
    </w:p>
    <w:p w:rsidR="00704517" w:rsidRDefault="00704517" w:rsidP="00322DD2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1160" w:rsidRDefault="008C1160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2DD2" w:rsidRDefault="00322DD2" w:rsidP="00322DD2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2DD2" w:rsidRPr="00322DD2" w:rsidRDefault="00322DD2" w:rsidP="00322DD2">
      <w:pPr>
        <w:rPr>
          <w:rFonts w:ascii="Times New Roman" w:hAnsi="Times New Roman" w:cs="Times New Roman"/>
          <w:sz w:val="24"/>
          <w:szCs w:val="24"/>
        </w:rPr>
      </w:pPr>
    </w:p>
    <w:p w:rsidR="00322DD2" w:rsidRDefault="00322DD2" w:rsidP="00322DD2">
      <w:pPr>
        <w:rPr>
          <w:rFonts w:ascii="Times New Roman" w:hAnsi="Times New Roman" w:cs="Times New Roman"/>
          <w:sz w:val="24"/>
          <w:szCs w:val="24"/>
        </w:rPr>
      </w:pPr>
    </w:p>
    <w:p w:rsidR="00322DD2" w:rsidRDefault="00322DD2" w:rsidP="00322DD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2">
        <w:rPr>
          <w:rFonts w:ascii="Times New Roman" w:hAnsi="Times New Roman" w:cs="Times New Roman"/>
          <w:b/>
          <w:sz w:val="24"/>
          <w:szCs w:val="24"/>
        </w:rPr>
        <w:t>Календарный план спортивно – массовых мероприятий по настольному теннису МАОУДОД «ДЮСШ №2»</w:t>
      </w:r>
    </w:p>
    <w:p w:rsidR="00322DD2" w:rsidRDefault="00322DD2" w:rsidP="00322D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202"/>
        <w:gridCol w:w="2364"/>
        <w:gridCol w:w="2375"/>
      </w:tblGrid>
      <w:tr w:rsidR="00322DD2" w:rsidRPr="009B2BB4" w:rsidTr="00BB5191">
        <w:tc>
          <w:tcPr>
            <w:tcW w:w="630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Соревнования, посвящённые «Дню города»</w:t>
            </w:r>
          </w:p>
        </w:tc>
        <w:tc>
          <w:tcPr>
            <w:tcW w:w="2364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</w:tc>
      </w:tr>
      <w:tr w:rsidR="00322DD2" w:rsidRPr="009B2BB4" w:rsidTr="00BB5191">
        <w:tc>
          <w:tcPr>
            <w:tcW w:w="630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Товарищеская встреча по настольному теннису</w:t>
            </w:r>
          </w:p>
        </w:tc>
        <w:tc>
          <w:tcPr>
            <w:tcW w:w="2364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</w:tc>
      </w:tr>
      <w:tr w:rsidR="00322DD2" w:rsidRPr="009B2BB4" w:rsidTr="00BB5191">
        <w:tc>
          <w:tcPr>
            <w:tcW w:w="630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Городские соревнования на приз «Деда Мороза»</w:t>
            </w:r>
          </w:p>
        </w:tc>
        <w:tc>
          <w:tcPr>
            <w:tcW w:w="2364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</w:tc>
      </w:tr>
      <w:tr w:rsidR="00322DD2" w:rsidRPr="009B2BB4" w:rsidTr="00BB5191">
        <w:tc>
          <w:tcPr>
            <w:tcW w:w="630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02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Соревнования посвящённые «Дню защитника Отечества »</w:t>
            </w:r>
          </w:p>
        </w:tc>
        <w:tc>
          <w:tcPr>
            <w:tcW w:w="2364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</w:tc>
      </w:tr>
      <w:tr w:rsidR="00322DD2" w:rsidRPr="009B2BB4" w:rsidTr="00BB5191">
        <w:tc>
          <w:tcPr>
            <w:tcW w:w="630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322DD2" w:rsidRPr="009B2BB4" w:rsidRDefault="00E82A38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22DD2" w:rsidRPr="009B2BB4">
              <w:rPr>
                <w:rFonts w:ascii="Times New Roman" w:hAnsi="Times New Roman"/>
                <w:sz w:val="24"/>
                <w:szCs w:val="24"/>
              </w:rPr>
              <w:t xml:space="preserve"> Хибинский спортивный Фестиваль»</w:t>
            </w:r>
          </w:p>
        </w:tc>
        <w:tc>
          <w:tcPr>
            <w:tcW w:w="2364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</w:tc>
      </w:tr>
      <w:tr w:rsidR="00322DD2" w:rsidRPr="009B2BB4" w:rsidTr="00BB5191">
        <w:tc>
          <w:tcPr>
            <w:tcW w:w="630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Городские соревнования, посвящённые «Дню Победы»</w:t>
            </w:r>
          </w:p>
        </w:tc>
        <w:tc>
          <w:tcPr>
            <w:tcW w:w="2364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</w:tr>
      <w:tr w:rsidR="00322DD2" w:rsidRPr="009B2BB4" w:rsidTr="00BB5191">
        <w:tc>
          <w:tcPr>
            <w:tcW w:w="630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9B2B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322DD2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Закрытие спортивного сезона</w:t>
            </w:r>
          </w:p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322DD2" w:rsidRPr="009B2BB4" w:rsidRDefault="00322DD2" w:rsidP="00BB519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B2BB4">
              <w:rPr>
                <w:rFonts w:ascii="Times New Roman" w:hAnsi="Times New Roman"/>
                <w:sz w:val="24"/>
                <w:szCs w:val="24"/>
              </w:rPr>
              <w:t>Кировск</w:t>
            </w:r>
          </w:p>
        </w:tc>
      </w:tr>
    </w:tbl>
    <w:p w:rsidR="00322DD2" w:rsidRPr="00322DD2" w:rsidRDefault="00322DD2" w:rsidP="00322DD2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22DD2" w:rsidRPr="00322DD2" w:rsidSect="0001075A">
      <w:footerReference w:type="default" r:id="rId8"/>
      <w:pgSz w:w="12240" w:h="15840"/>
      <w:pgMar w:top="993" w:right="1440" w:bottom="1440" w:left="1440" w:header="79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39" w:rsidRDefault="00EB4A39" w:rsidP="00E01C20">
      <w:pPr>
        <w:spacing w:line="240" w:lineRule="auto"/>
      </w:pPr>
      <w:r>
        <w:separator/>
      </w:r>
    </w:p>
  </w:endnote>
  <w:endnote w:type="continuationSeparator" w:id="0">
    <w:p w:rsidR="00EB4A39" w:rsidRDefault="00EB4A39" w:rsidP="00E0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438"/>
      <w:docPartObj>
        <w:docPartGallery w:val="Page Numbers (Bottom of Page)"/>
        <w:docPartUnique/>
      </w:docPartObj>
    </w:sdtPr>
    <w:sdtEndPr/>
    <w:sdtContent>
      <w:p w:rsidR="00540F66" w:rsidRDefault="00EB4A3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F66" w:rsidRDefault="00540F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39" w:rsidRDefault="00EB4A39" w:rsidP="00E01C20">
      <w:pPr>
        <w:spacing w:line="240" w:lineRule="auto"/>
      </w:pPr>
      <w:r>
        <w:separator/>
      </w:r>
    </w:p>
  </w:footnote>
  <w:footnote w:type="continuationSeparator" w:id="0">
    <w:p w:rsidR="00EB4A39" w:rsidRDefault="00EB4A39" w:rsidP="00E01C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2D463"/>
    <w:multiLevelType w:val="hybridMultilevel"/>
    <w:tmpl w:val="294081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980C00"/>
    <w:multiLevelType w:val="hybridMultilevel"/>
    <w:tmpl w:val="8FF51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C53F45"/>
    <w:multiLevelType w:val="hybridMultilevel"/>
    <w:tmpl w:val="C53771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B6A80"/>
    <w:multiLevelType w:val="multilevel"/>
    <w:tmpl w:val="2C4E17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7AA34D0"/>
    <w:multiLevelType w:val="multilevel"/>
    <w:tmpl w:val="CD7C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C8D730F"/>
    <w:multiLevelType w:val="hybridMultilevel"/>
    <w:tmpl w:val="353EE734"/>
    <w:lvl w:ilvl="0" w:tplc="03B47356">
      <w:start w:val="1"/>
      <w:numFmt w:val="upperRoman"/>
      <w:lvlText w:val="%1."/>
      <w:lvlJc w:val="left"/>
      <w:pPr>
        <w:ind w:left="8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6">
    <w:nsid w:val="50580240"/>
    <w:multiLevelType w:val="hybridMultilevel"/>
    <w:tmpl w:val="25128516"/>
    <w:lvl w:ilvl="0" w:tplc="2A24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7EFA"/>
    <w:multiLevelType w:val="multilevel"/>
    <w:tmpl w:val="35D45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3C"/>
    <w:rsid w:val="0001075A"/>
    <w:rsid w:val="00011768"/>
    <w:rsid w:val="00034105"/>
    <w:rsid w:val="000350CF"/>
    <w:rsid w:val="00090F80"/>
    <w:rsid w:val="000A3A5C"/>
    <w:rsid w:val="000C24B9"/>
    <w:rsid w:val="000C5AD1"/>
    <w:rsid w:val="000F3B27"/>
    <w:rsid w:val="001344F4"/>
    <w:rsid w:val="001437E0"/>
    <w:rsid w:val="0015368F"/>
    <w:rsid w:val="001854CB"/>
    <w:rsid w:val="001919AB"/>
    <w:rsid w:val="00192278"/>
    <w:rsid w:val="0019448E"/>
    <w:rsid w:val="001B1378"/>
    <w:rsid w:val="001D140C"/>
    <w:rsid w:val="001E6582"/>
    <w:rsid w:val="001F5362"/>
    <w:rsid w:val="001F6D4A"/>
    <w:rsid w:val="00206C4B"/>
    <w:rsid w:val="0028437A"/>
    <w:rsid w:val="0028655B"/>
    <w:rsid w:val="002936A3"/>
    <w:rsid w:val="002C0742"/>
    <w:rsid w:val="002E1FFD"/>
    <w:rsid w:val="0030011D"/>
    <w:rsid w:val="003170DB"/>
    <w:rsid w:val="00322DD2"/>
    <w:rsid w:val="00370507"/>
    <w:rsid w:val="003B7309"/>
    <w:rsid w:val="003C0DAC"/>
    <w:rsid w:val="004C46AD"/>
    <w:rsid w:val="004C4B67"/>
    <w:rsid w:val="004D6A3B"/>
    <w:rsid w:val="004E36FE"/>
    <w:rsid w:val="004F5C8F"/>
    <w:rsid w:val="00517A8C"/>
    <w:rsid w:val="00523D6C"/>
    <w:rsid w:val="00523F93"/>
    <w:rsid w:val="00537661"/>
    <w:rsid w:val="00537826"/>
    <w:rsid w:val="00540F66"/>
    <w:rsid w:val="005A314D"/>
    <w:rsid w:val="005B2138"/>
    <w:rsid w:val="005C13E4"/>
    <w:rsid w:val="005D6D3D"/>
    <w:rsid w:val="00612775"/>
    <w:rsid w:val="0061750A"/>
    <w:rsid w:val="00626BDC"/>
    <w:rsid w:val="006C5618"/>
    <w:rsid w:val="006F6BD8"/>
    <w:rsid w:val="00704517"/>
    <w:rsid w:val="00760A5B"/>
    <w:rsid w:val="00785995"/>
    <w:rsid w:val="007C3752"/>
    <w:rsid w:val="008030C5"/>
    <w:rsid w:val="008051B4"/>
    <w:rsid w:val="00820A79"/>
    <w:rsid w:val="00850D21"/>
    <w:rsid w:val="00872BE7"/>
    <w:rsid w:val="008A2CBC"/>
    <w:rsid w:val="008A7006"/>
    <w:rsid w:val="008C1160"/>
    <w:rsid w:val="008C22FC"/>
    <w:rsid w:val="008D1B72"/>
    <w:rsid w:val="008F4FAE"/>
    <w:rsid w:val="0092726E"/>
    <w:rsid w:val="00934142"/>
    <w:rsid w:val="0093577B"/>
    <w:rsid w:val="009D510A"/>
    <w:rsid w:val="009F0530"/>
    <w:rsid w:val="00A01DA0"/>
    <w:rsid w:val="00A031BE"/>
    <w:rsid w:val="00A0768F"/>
    <w:rsid w:val="00A6156C"/>
    <w:rsid w:val="00A723C7"/>
    <w:rsid w:val="00A77202"/>
    <w:rsid w:val="00AB09F6"/>
    <w:rsid w:val="00AC5A52"/>
    <w:rsid w:val="00B332FB"/>
    <w:rsid w:val="00B75B20"/>
    <w:rsid w:val="00BB5191"/>
    <w:rsid w:val="00BD5AE4"/>
    <w:rsid w:val="00BE7596"/>
    <w:rsid w:val="00C10E2A"/>
    <w:rsid w:val="00C24BE2"/>
    <w:rsid w:val="00C3713E"/>
    <w:rsid w:val="00C42DA3"/>
    <w:rsid w:val="00C57C95"/>
    <w:rsid w:val="00CE0B05"/>
    <w:rsid w:val="00CE7619"/>
    <w:rsid w:val="00CF0DB7"/>
    <w:rsid w:val="00D32FC2"/>
    <w:rsid w:val="00D42149"/>
    <w:rsid w:val="00D51404"/>
    <w:rsid w:val="00D67A50"/>
    <w:rsid w:val="00D67DF6"/>
    <w:rsid w:val="00D85AA4"/>
    <w:rsid w:val="00D90D35"/>
    <w:rsid w:val="00DB613C"/>
    <w:rsid w:val="00E01C20"/>
    <w:rsid w:val="00E170DF"/>
    <w:rsid w:val="00E55926"/>
    <w:rsid w:val="00E7611F"/>
    <w:rsid w:val="00E82A38"/>
    <w:rsid w:val="00EB476E"/>
    <w:rsid w:val="00EB4A39"/>
    <w:rsid w:val="00EC55C3"/>
    <w:rsid w:val="00EF1131"/>
    <w:rsid w:val="00F228C6"/>
    <w:rsid w:val="00F86292"/>
    <w:rsid w:val="00F927FA"/>
    <w:rsid w:val="00F95353"/>
    <w:rsid w:val="00FA2ABB"/>
    <w:rsid w:val="00FA4E41"/>
    <w:rsid w:val="00FB4656"/>
    <w:rsid w:val="00FC17C0"/>
    <w:rsid w:val="00FC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E01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1C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1C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C20"/>
  </w:style>
  <w:style w:type="paragraph" w:styleId="aa">
    <w:name w:val="footer"/>
    <w:basedOn w:val="a"/>
    <w:link w:val="ab"/>
    <w:uiPriority w:val="99"/>
    <w:unhideWhenUsed/>
    <w:rsid w:val="00E01C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C20"/>
  </w:style>
  <w:style w:type="table" w:styleId="ac">
    <w:name w:val="Table Grid"/>
    <w:basedOn w:val="a1"/>
    <w:rsid w:val="00F228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дпись к таблице"/>
    <w:basedOn w:val="a0"/>
    <w:rsid w:val="0030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Default">
    <w:name w:val="Default"/>
    <w:rsid w:val="000C24B9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30pt">
    <w:name w:val="Основной текст (3) + Интервал 0 pt"/>
    <w:basedOn w:val="a0"/>
    <w:rsid w:val="00540F6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540F66"/>
    <w:pPr>
      <w:spacing w:line="240" w:lineRule="auto"/>
    </w:pPr>
    <w:rPr>
      <w:rFonts w:ascii="Calibri" w:eastAsia="Calibri" w:hAnsi="Calibri" w:cs="Times New Roman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E01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1C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1C2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C20"/>
  </w:style>
  <w:style w:type="paragraph" w:styleId="aa">
    <w:name w:val="footer"/>
    <w:basedOn w:val="a"/>
    <w:link w:val="ab"/>
    <w:uiPriority w:val="99"/>
    <w:unhideWhenUsed/>
    <w:rsid w:val="00E01C2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C20"/>
  </w:style>
  <w:style w:type="table" w:styleId="ac">
    <w:name w:val="Table Grid"/>
    <w:basedOn w:val="a1"/>
    <w:rsid w:val="00F228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Подпись к таблице"/>
    <w:basedOn w:val="a0"/>
    <w:rsid w:val="0030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Default">
    <w:name w:val="Default"/>
    <w:rsid w:val="000C24B9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30pt">
    <w:name w:val="Основной текст (3) + Интервал 0 pt"/>
    <w:basedOn w:val="a0"/>
    <w:rsid w:val="00540F6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540F66"/>
    <w:pPr>
      <w:spacing w:line="240" w:lineRule="auto"/>
    </w:pPr>
    <w:rPr>
      <w:rFonts w:ascii="Calibri" w:eastAsia="Calibri" w:hAnsi="Calibri" w:cs="Times New Roman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11342</Words>
  <Characters>64652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2015-04-09T12:07:00Z</cp:lastPrinted>
  <dcterms:created xsi:type="dcterms:W3CDTF">2017-06-01T05:58:00Z</dcterms:created>
  <dcterms:modified xsi:type="dcterms:W3CDTF">2017-06-01T05:58:00Z</dcterms:modified>
</cp:coreProperties>
</file>